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10206" w:type="dxa"/>
        <w:tblLayout w:type="fixed"/>
        <w:tblLook w:val="01E0" w:firstRow="1" w:lastRow="1" w:firstColumn="1" w:lastColumn="1" w:noHBand="0" w:noVBand="0"/>
      </w:tblPr>
      <w:tblGrid>
        <w:gridCol w:w="1190"/>
        <w:gridCol w:w="963"/>
        <w:gridCol w:w="579"/>
        <w:gridCol w:w="579"/>
        <w:gridCol w:w="579"/>
        <w:gridCol w:w="579"/>
        <w:gridCol w:w="579"/>
        <w:gridCol w:w="579"/>
        <w:gridCol w:w="579"/>
        <w:gridCol w:w="579"/>
        <w:gridCol w:w="579"/>
        <w:gridCol w:w="1417"/>
        <w:gridCol w:w="1425"/>
      </w:tblGrid>
      <w:tr w:rsidR="00F462D1">
        <w:trPr>
          <w:trHeight w:val="230"/>
        </w:trPr>
        <w:tc>
          <w:tcPr>
            <w:tcW w:w="10206" w:type="dxa"/>
            <w:gridSpan w:val="13"/>
            <w:vMerge w:val="restart"/>
            <w:tcMar>
              <w:top w:w="0" w:type="dxa"/>
              <w:left w:w="0" w:type="dxa"/>
              <w:bottom w:w="0" w:type="dxa"/>
              <w:right w:w="0" w:type="dxa"/>
            </w:tcMar>
            <w:vAlign w:val="center"/>
          </w:tcPr>
          <w:p w:rsidR="00F462D1" w:rsidRDefault="006F7538">
            <w:pPr>
              <w:jc w:val="center"/>
              <w:rPr>
                <w:b/>
                <w:bCs/>
                <w:color w:val="000000"/>
              </w:rPr>
            </w:pPr>
            <w:bookmarkStart w:id="0" w:name="__bookmark_1"/>
            <w:bookmarkEnd w:id="0"/>
            <w:r>
              <w:rPr>
                <w:b/>
                <w:bCs/>
                <w:color w:val="000000"/>
              </w:rPr>
              <w:t>ПОЯСНИТЕЛЬНАЯ ЗАПИСКА</w:t>
            </w:r>
            <w:r>
              <w:rPr>
                <w:b/>
                <w:bCs/>
                <w:color w:val="000000"/>
              </w:rPr>
              <w:br/>
              <w:t>К БАЛАНСУ УЧРЕЖДЕНИЯ</w:t>
            </w:r>
          </w:p>
        </w:tc>
      </w:tr>
      <w:tr w:rsidR="00F462D1">
        <w:tc>
          <w:tcPr>
            <w:tcW w:w="8781" w:type="dxa"/>
            <w:gridSpan w:val="12"/>
            <w:vMerge w:val="restart"/>
            <w:tcMar>
              <w:top w:w="0" w:type="dxa"/>
              <w:left w:w="0" w:type="dxa"/>
              <w:bottom w:w="0" w:type="dxa"/>
              <w:right w:w="0" w:type="dxa"/>
            </w:tcMar>
            <w:vAlign w:val="bottom"/>
          </w:tcPr>
          <w:p w:rsidR="00F462D1" w:rsidRDefault="00F462D1">
            <w:pPr>
              <w:spacing w:line="1" w:lineRule="auto"/>
            </w:pPr>
          </w:p>
        </w:tc>
        <w:tc>
          <w:tcPr>
            <w:tcW w:w="1425" w:type="dxa"/>
            <w:tcBorders>
              <w:top w:val="single" w:sz="6" w:space="0" w:color="000000"/>
              <w:left w:val="single" w:sz="6" w:space="0" w:color="000000"/>
              <w:right w:val="single" w:sz="6" w:space="0" w:color="000000"/>
            </w:tcBorders>
            <w:tcMar>
              <w:top w:w="0" w:type="dxa"/>
              <w:left w:w="0" w:type="dxa"/>
              <w:bottom w:w="0" w:type="dxa"/>
              <w:right w:w="0" w:type="dxa"/>
            </w:tcMar>
            <w:vAlign w:val="bottom"/>
          </w:tcPr>
          <w:p w:rsidR="00F462D1" w:rsidRDefault="006F7538">
            <w:pPr>
              <w:jc w:val="center"/>
              <w:rPr>
                <w:color w:val="000000"/>
              </w:rPr>
            </w:pPr>
            <w:r>
              <w:rPr>
                <w:color w:val="000000"/>
              </w:rPr>
              <w:t>КОДЫ</w:t>
            </w:r>
          </w:p>
        </w:tc>
      </w:tr>
      <w:tr w:rsidR="00F462D1">
        <w:tc>
          <w:tcPr>
            <w:tcW w:w="8781" w:type="dxa"/>
            <w:gridSpan w:val="12"/>
            <w:vMerge w:val="restart"/>
            <w:tcMar>
              <w:top w:w="0" w:type="dxa"/>
              <w:left w:w="0" w:type="dxa"/>
              <w:bottom w:w="0" w:type="dxa"/>
              <w:right w:w="0" w:type="dxa"/>
            </w:tcMar>
            <w:vAlign w:val="bottom"/>
          </w:tcPr>
          <w:p w:rsidR="00F462D1" w:rsidRDefault="006F7538">
            <w:pPr>
              <w:jc w:val="right"/>
              <w:rPr>
                <w:color w:val="000000"/>
              </w:rPr>
            </w:pPr>
            <w:r>
              <w:rPr>
                <w:color w:val="000000"/>
              </w:rPr>
              <w:t>Форма по ОКУД</w:t>
            </w:r>
          </w:p>
        </w:tc>
        <w:tc>
          <w:tcPr>
            <w:tcW w:w="1425"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center"/>
          </w:tcPr>
          <w:p w:rsidR="00F462D1" w:rsidRDefault="006F7538">
            <w:pPr>
              <w:jc w:val="center"/>
              <w:rPr>
                <w:color w:val="000000"/>
              </w:rPr>
            </w:pPr>
            <w:r>
              <w:rPr>
                <w:color w:val="000000"/>
              </w:rPr>
              <w:t>0503760</w:t>
            </w:r>
          </w:p>
        </w:tc>
      </w:tr>
      <w:tr w:rsidR="00F462D1">
        <w:tc>
          <w:tcPr>
            <w:tcW w:w="2732" w:type="dxa"/>
            <w:gridSpan w:val="3"/>
            <w:vMerge w:val="restart"/>
            <w:tcMar>
              <w:top w:w="0" w:type="dxa"/>
              <w:left w:w="0" w:type="dxa"/>
              <w:bottom w:w="0" w:type="dxa"/>
              <w:right w:w="0" w:type="dxa"/>
            </w:tcMar>
            <w:vAlign w:val="bottom"/>
          </w:tcPr>
          <w:p w:rsidR="00F462D1" w:rsidRDefault="00F462D1">
            <w:pPr>
              <w:spacing w:line="1" w:lineRule="auto"/>
            </w:pPr>
          </w:p>
        </w:tc>
        <w:tc>
          <w:tcPr>
            <w:tcW w:w="4632" w:type="dxa"/>
            <w:gridSpan w:val="8"/>
            <w:vMerge w:val="restart"/>
            <w:tcMar>
              <w:top w:w="0" w:type="dxa"/>
              <w:left w:w="0" w:type="dxa"/>
              <w:bottom w:w="0" w:type="dxa"/>
              <w:right w:w="0" w:type="dxa"/>
            </w:tcMar>
            <w:vAlign w:val="bottom"/>
          </w:tcPr>
          <w:tbl>
            <w:tblPr>
              <w:tblOverlap w:val="never"/>
              <w:tblW w:w="4632" w:type="dxa"/>
              <w:jc w:val="center"/>
              <w:tblLayout w:type="fixed"/>
              <w:tblCellMar>
                <w:left w:w="0" w:type="dxa"/>
                <w:right w:w="0" w:type="dxa"/>
              </w:tblCellMar>
              <w:tblLook w:val="01E0" w:firstRow="1" w:lastRow="1" w:firstColumn="1" w:lastColumn="1" w:noHBand="0" w:noVBand="0"/>
            </w:tblPr>
            <w:tblGrid>
              <w:gridCol w:w="4632"/>
            </w:tblGrid>
            <w:tr w:rsidR="00F462D1">
              <w:trPr>
                <w:jc w:val="center"/>
              </w:trPr>
              <w:tc>
                <w:tcPr>
                  <w:tcW w:w="4632" w:type="dxa"/>
                  <w:tcMar>
                    <w:top w:w="0" w:type="dxa"/>
                    <w:left w:w="0" w:type="dxa"/>
                    <w:bottom w:w="0" w:type="dxa"/>
                    <w:right w:w="0" w:type="dxa"/>
                  </w:tcMar>
                </w:tcPr>
                <w:p w:rsidR="00F462D1" w:rsidRDefault="006F7538">
                  <w:pPr>
                    <w:jc w:val="center"/>
                  </w:pPr>
                  <w:r>
                    <w:rPr>
                      <w:color w:val="000000"/>
                    </w:rPr>
                    <w:t>на 1 января 2022 г.</w:t>
                  </w:r>
                </w:p>
              </w:tc>
            </w:tr>
          </w:tbl>
          <w:p w:rsidR="00F462D1" w:rsidRDefault="00F462D1">
            <w:pPr>
              <w:spacing w:line="1" w:lineRule="auto"/>
            </w:pPr>
          </w:p>
        </w:tc>
        <w:tc>
          <w:tcPr>
            <w:tcW w:w="1417" w:type="dxa"/>
            <w:tcMar>
              <w:top w:w="0" w:type="dxa"/>
              <w:left w:w="0" w:type="dxa"/>
              <w:bottom w:w="0" w:type="dxa"/>
              <w:right w:w="0" w:type="dxa"/>
            </w:tcMar>
            <w:vAlign w:val="bottom"/>
          </w:tcPr>
          <w:p w:rsidR="00F462D1" w:rsidRDefault="006F7538">
            <w:pPr>
              <w:jc w:val="right"/>
              <w:rPr>
                <w:color w:val="000000"/>
              </w:rPr>
            </w:pPr>
            <w:r>
              <w:rPr>
                <w:color w:val="000000"/>
              </w:rPr>
              <w:t>Дата</w:t>
            </w:r>
          </w:p>
        </w:tc>
        <w:tc>
          <w:tcPr>
            <w:tcW w:w="1425" w:type="dxa"/>
            <w:tcBorders>
              <w:left w:val="single" w:sz="18" w:space="0" w:color="000000"/>
              <w:bottom w:val="single" w:sz="6" w:space="0" w:color="000000"/>
              <w:right w:val="single" w:sz="18" w:space="0" w:color="000000"/>
            </w:tcBorders>
            <w:tcMar>
              <w:top w:w="0" w:type="dxa"/>
              <w:left w:w="0" w:type="dxa"/>
              <w:bottom w:w="0" w:type="dxa"/>
              <w:right w:w="0" w:type="dxa"/>
            </w:tcMar>
            <w:vAlign w:val="center"/>
          </w:tcPr>
          <w:p w:rsidR="00F462D1" w:rsidRDefault="006F7538">
            <w:pPr>
              <w:jc w:val="center"/>
              <w:rPr>
                <w:color w:val="000000"/>
              </w:rPr>
            </w:pPr>
            <w:r>
              <w:rPr>
                <w:color w:val="000000"/>
              </w:rPr>
              <w:t>01.01.2022</w:t>
            </w:r>
          </w:p>
        </w:tc>
      </w:tr>
      <w:tr w:rsidR="00F462D1">
        <w:tc>
          <w:tcPr>
            <w:tcW w:w="1190" w:type="dxa"/>
            <w:tcMar>
              <w:top w:w="0" w:type="dxa"/>
              <w:left w:w="0" w:type="dxa"/>
              <w:bottom w:w="0" w:type="dxa"/>
              <w:right w:w="0" w:type="dxa"/>
            </w:tcMar>
          </w:tcPr>
          <w:p w:rsidR="00F462D1" w:rsidRDefault="006F7538">
            <w:pPr>
              <w:rPr>
                <w:color w:val="000000"/>
              </w:rPr>
            </w:pPr>
            <w:r>
              <w:rPr>
                <w:color w:val="000000"/>
              </w:rPr>
              <w:t>Учреждение</w:t>
            </w:r>
          </w:p>
        </w:tc>
        <w:tc>
          <w:tcPr>
            <w:tcW w:w="6174" w:type="dxa"/>
            <w:gridSpan w:val="10"/>
            <w:vMerge w:val="restart"/>
            <w:tcMar>
              <w:top w:w="0" w:type="dxa"/>
              <w:left w:w="0" w:type="dxa"/>
              <w:bottom w:w="0" w:type="dxa"/>
              <w:right w:w="0" w:type="dxa"/>
            </w:tcMar>
          </w:tcPr>
          <w:p w:rsidR="00F462D1" w:rsidRDefault="006F7538">
            <w:pPr>
              <w:rPr>
                <w:color w:val="000000"/>
                <w:u w:val="single"/>
              </w:rPr>
            </w:pPr>
            <w:r>
              <w:rPr>
                <w:color w:val="000000"/>
                <w:u w:val="single"/>
              </w:rPr>
              <w:t>Муниципальное бюджетное учреждение дополнительного образования "Дом детского творчества" Первомайского района Оренбургской области</w:t>
            </w:r>
          </w:p>
        </w:tc>
        <w:tc>
          <w:tcPr>
            <w:tcW w:w="1417" w:type="dxa"/>
            <w:tcMar>
              <w:top w:w="0" w:type="dxa"/>
              <w:left w:w="0" w:type="dxa"/>
              <w:bottom w:w="0" w:type="dxa"/>
              <w:right w:w="0" w:type="dxa"/>
            </w:tcMar>
            <w:vAlign w:val="center"/>
          </w:tcPr>
          <w:p w:rsidR="00F462D1" w:rsidRDefault="006F7538">
            <w:pPr>
              <w:jc w:val="right"/>
              <w:rPr>
                <w:color w:val="000000"/>
              </w:rPr>
            </w:pPr>
            <w:r>
              <w:rPr>
                <w:color w:val="000000"/>
              </w:rPr>
              <w:t>по ОКПО</w:t>
            </w:r>
          </w:p>
        </w:tc>
        <w:tc>
          <w:tcPr>
            <w:tcW w:w="1425" w:type="dxa"/>
            <w:tcBorders>
              <w:left w:val="single" w:sz="18" w:space="0" w:color="000000"/>
              <w:bottom w:val="single" w:sz="6" w:space="0" w:color="000000"/>
              <w:right w:val="single" w:sz="18" w:space="0" w:color="000000"/>
            </w:tcBorders>
            <w:tcMar>
              <w:top w:w="0" w:type="dxa"/>
              <w:left w:w="0" w:type="dxa"/>
              <w:bottom w:w="0" w:type="dxa"/>
              <w:right w:w="0" w:type="dxa"/>
            </w:tcMar>
            <w:vAlign w:val="center"/>
          </w:tcPr>
          <w:p w:rsidR="00F462D1" w:rsidRDefault="006F7538">
            <w:pPr>
              <w:jc w:val="center"/>
              <w:rPr>
                <w:color w:val="000000"/>
              </w:rPr>
            </w:pPr>
            <w:r>
              <w:rPr>
                <w:color w:val="000000"/>
              </w:rPr>
              <w:t>94512456</w:t>
            </w:r>
          </w:p>
        </w:tc>
      </w:tr>
      <w:tr w:rsidR="00F462D1">
        <w:tc>
          <w:tcPr>
            <w:tcW w:w="2732" w:type="dxa"/>
            <w:gridSpan w:val="3"/>
            <w:vMerge w:val="restart"/>
            <w:tcMar>
              <w:top w:w="0" w:type="dxa"/>
              <w:left w:w="0" w:type="dxa"/>
              <w:bottom w:w="0" w:type="dxa"/>
              <w:right w:w="0" w:type="dxa"/>
            </w:tcMar>
          </w:tcPr>
          <w:p w:rsidR="00F462D1" w:rsidRDefault="006F7538">
            <w:pPr>
              <w:rPr>
                <w:color w:val="000000"/>
              </w:rPr>
            </w:pPr>
            <w:r>
              <w:rPr>
                <w:color w:val="000000"/>
              </w:rPr>
              <w:t>Обособленное подразделение</w:t>
            </w:r>
          </w:p>
        </w:tc>
        <w:tc>
          <w:tcPr>
            <w:tcW w:w="4632" w:type="dxa"/>
            <w:gridSpan w:val="8"/>
            <w:vMerge w:val="restart"/>
            <w:tcMar>
              <w:top w:w="0" w:type="dxa"/>
              <w:left w:w="0" w:type="dxa"/>
              <w:bottom w:w="0" w:type="dxa"/>
              <w:right w:w="0" w:type="dxa"/>
            </w:tcMar>
          </w:tcPr>
          <w:p w:rsidR="00F462D1" w:rsidRDefault="00F462D1">
            <w:pPr>
              <w:rPr>
                <w:color w:val="000000"/>
                <w:u w:val="single"/>
              </w:rPr>
            </w:pPr>
          </w:p>
        </w:tc>
        <w:tc>
          <w:tcPr>
            <w:tcW w:w="1417" w:type="dxa"/>
            <w:tcMar>
              <w:top w:w="0" w:type="dxa"/>
              <w:left w:w="0" w:type="dxa"/>
              <w:bottom w:w="0" w:type="dxa"/>
              <w:right w:w="0" w:type="dxa"/>
            </w:tcMar>
            <w:vAlign w:val="bottom"/>
          </w:tcPr>
          <w:p w:rsidR="00F462D1" w:rsidRDefault="00F462D1">
            <w:pPr>
              <w:spacing w:line="1" w:lineRule="auto"/>
              <w:jc w:val="right"/>
            </w:pPr>
          </w:p>
        </w:tc>
        <w:tc>
          <w:tcPr>
            <w:tcW w:w="1425"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F462D1" w:rsidRDefault="00F462D1">
            <w:pPr>
              <w:spacing w:line="1" w:lineRule="auto"/>
              <w:jc w:val="center"/>
            </w:pPr>
          </w:p>
        </w:tc>
      </w:tr>
      <w:tr w:rsidR="00F462D1">
        <w:tc>
          <w:tcPr>
            <w:tcW w:w="1190" w:type="dxa"/>
            <w:tcMar>
              <w:top w:w="0" w:type="dxa"/>
              <w:left w:w="0" w:type="dxa"/>
              <w:bottom w:w="0" w:type="dxa"/>
              <w:right w:w="0" w:type="dxa"/>
            </w:tcMar>
          </w:tcPr>
          <w:p w:rsidR="00F462D1" w:rsidRDefault="006F7538">
            <w:pPr>
              <w:rPr>
                <w:color w:val="000000"/>
              </w:rPr>
            </w:pPr>
            <w:r>
              <w:rPr>
                <w:color w:val="000000"/>
              </w:rPr>
              <w:t>Учредитель</w:t>
            </w:r>
          </w:p>
        </w:tc>
        <w:tc>
          <w:tcPr>
            <w:tcW w:w="6174" w:type="dxa"/>
            <w:gridSpan w:val="10"/>
            <w:vMerge w:val="restart"/>
            <w:tcMar>
              <w:top w:w="0" w:type="dxa"/>
              <w:left w:w="0" w:type="dxa"/>
              <w:bottom w:w="0" w:type="dxa"/>
              <w:right w:w="0" w:type="dxa"/>
            </w:tcMar>
          </w:tcPr>
          <w:p w:rsidR="00F462D1" w:rsidRDefault="006F7538">
            <w:pPr>
              <w:rPr>
                <w:color w:val="000000"/>
                <w:u w:val="single"/>
              </w:rPr>
            </w:pPr>
            <w:r>
              <w:rPr>
                <w:color w:val="000000"/>
                <w:u w:val="single"/>
              </w:rPr>
              <w:t>Муниципальное казенное учреждение "Отдел образования администрации Первомайского района Оренбургской области"</w:t>
            </w:r>
          </w:p>
        </w:tc>
        <w:tc>
          <w:tcPr>
            <w:tcW w:w="1417" w:type="dxa"/>
            <w:tcMar>
              <w:top w:w="0" w:type="dxa"/>
              <w:left w:w="0" w:type="dxa"/>
              <w:bottom w:w="0" w:type="dxa"/>
              <w:right w:w="0" w:type="dxa"/>
            </w:tcMar>
          </w:tcPr>
          <w:p w:rsidR="00F462D1" w:rsidRDefault="006F7538">
            <w:pPr>
              <w:jc w:val="right"/>
              <w:rPr>
                <w:color w:val="000000"/>
              </w:rPr>
            </w:pPr>
            <w:r>
              <w:rPr>
                <w:color w:val="000000"/>
              </w:rPr>
              <w:t>по ОКТМО</w:t>
            </w:r>
          </w:p>
        </w:tc>
        <w:tc>
          <w:tcPr>
            <w:tcW w:w="1425" w:type="dxa"/>
            <w:tcBorders>
              <w:left w:val="single" w:sz="18" w:space="0" w:color="000000"/>
              <w:bottom w:val="single" w:sz="6" w:space="0" w:color="000000"/>
              <w:right w:val="single" w:sz="18" w:space="0" w:color="000000"/>
            </w:tcBorders>
            <w:tcMar>
              <w:top w:w="0" w:type="dxa"/>
              <w:left w:w="0" w:type="dxa"/>
              <w:bottom w:w="0" w:type="dxa"/>
              <w:right w:w="0" w:type="dxa"/>
            </w:tcMar>
            <w:vAlign w:val="center"/>
          </w:tcPr>
          <w:tbl>
            <w:tblPr>
              <w:tblOverlap w:val="never"/>
              <w:tblW w:w="1425" w:type="dxa"/>
              <w:jc w:val="center"/>
              <w:tblLayout w:type="fixed"/>
              <w:tblCellMar>
                <w:left w:w="0" w:type="dxa"/>
                <w:right w:w="0" w:type="dxa"/>
              </w:tblCellMar>
              <w:tblLook w:val="01E0" w:firstRow="1" w:lastRow="1" w:firstColumn="1" w:lastColumn="1" w:noHBand="0" w:noVBand="0"/>
            </w:tblPr>
            <w:tblGrid>
              <w:gridCol w:w="1425"/>
            </w:tblGrid>
            <w:tr w:rsidR="00F462D1">
              <w:trPr>
                <w:jc w:val="center"/>
              </w:trPr>
              <w:tc>
                <w:tcPr>
                  <w:tcW w:w="1425" w:type="dxa"/>
                  <w:tcMar>
                    <w:top w:w="0" w:type="dxa"/>
                    <w:left w:w="0" w:type="dxa"/>
                    <w:bottom w:w="0" w:type="dxa"/>
                    <w:right w:w="0" w:type="dxa"/>
                  </w:tcMar>
                </w:tcPr>
                <w:p w:rsidR="00F462D1" w:rsidRDefault="006F7538">
                  <w:pPr>
                    <w:jc w:val="center"/>
                  </w:pPr>
                  <w:r>
                    <w:rPr>
                      <w:color w:val="000000"/>
                    </w:rPr>
                    <w:t>53636000</w:t>
                  </w:r>
                </w:p>
              </w:tc>
            </w:tr>
          </w:tbl>
          <w:p w:rsidR="00F462D1" w:rsidRDefault="00F462D1">
            <w:pPr>
              <w:spacing w:line="1" w:lineRule="auto"/>
            </w:pPr>
          </w:p>
        </w:tc>
      </w:tr>
      <w:tr w:rsidR="00F462D1">
        <w:tc>
          <w:tcPr>
            <w:tcW w:w="2153" w:type="dxa"/>
            <w:gridSpan w:val="2"/>
            <w:vMerge w:val="restart"/>
            <w:tcMar>
              <w:top w:w="0" w:type="dxa"/>
              <w:left w:w="0" w:type="dxa"/>
              <w:bottom w:w="0" w:type="dxa"/>
              <w:right w:w="0" w:type="dxa"/>
            </w:tcMar>
            <w:vAlign w:val="bottom"/>
          </w:tcPr>
          <w:p w:rsidR="00F462D1" w:rsidRDefault="006F7538">
            <w:pPr>
              <w:rPr>
                <w:color w:val="000000"/>
              </w:rPr>
            </w:pPr>
            <w:r>
              <w:rPr>
                <w:color w:val="000000"/>
              </w:rPr>
              <w:t xml:space="preserve">Наименование органа, </w:t>
            </w:r>
            <w:r>
              <w:rPr>
                <w:color w:val="000000"/>
              </w:rPr>
              <w:br/>
              <w:t>осуществляющего</w:t>
            </w:r>
            <w:r>
              <w:rPr>
                <w:color w:val="000000"/>
              </w:rPr>
              <w:br/>
              <w:t>полномочия учредителя</w:t>
            </w:r>
          </w:p>
        </w:tc>
        <w:tc>
          <w:tcPr>
            <w:tcW w:w="5211" w:type="dxa"/>
            <w:gridSpan w:val="9"/>
            <w:vMerge w:val="restart"/>
            <w:tcMar>
              <w:top w:w="0" w:type="dxa"/>
              <w:left w:w="0" w:type="dxa"/>
              <w:bottom w:w="0" w:type="dxa"/>
              <w:right w:w="0" w:type="dxa"/>
            </w:tcMar>
            <w:vAlign w:val="bottom"/>
          </w:tcPr>
          <w:p w:rsidR="00F462D1" w:rsidRDefault="00F462D1">
            <w:pPr>
              <w:rPr>
                <w:color w:val="000000"/>
              </w:rPr>
            </w:pPr>
          </w:p>
        </w:tc>
        <w:tc>
          <w:tcPr>
            <w:tcW w:w="1417" w:type="dxa"/>
            <w:tcMar>
              <w:top w:w="0" w:type="dxa"/>
              <w:left w:w="0" w:type="dxa"/>
              <w:bottom w:w="0" w:type="dxa"/>
              <w:right w:w="0" w:type="dxa"/>
            </w:tcMar>
            <w:vAlign w:val="bottom"/>
          </w:tcPr>
          <w:p w:rsidR="00F462D1" w:rsidRDefault="00F462D1">
            <w:pPr>
              <w:spacing w:line="1" w:lineRule="auto"/>
              <w:jc w:val="right"/>
            </w:pPr>
          </w:p>
        </w:tc>
        <w:tc>
          <w:tcPr>
            <w:tcW w:w="1425"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F462D1" w:rsidRDefault="00F462D1">
            <w:pPr>
              <w:spacing w:line="1" w:lineRule="auto"/>
              <w:jc w:val="center"/>
            </w:pPr>
          </w:p>
        </w:tc>
      </w:tr>
      <w:tr w:rsidR="00F462D1">
        <w:tc>
          <w:tcPr>
            <w:tcW w:w="2153" w:type="dxa"/>
            <w:gridSpan w:val="2"/>
            <w:vMerge/>
            <w:tcMar>
              <w:top w:w="0" w:type="dxa"/>
              <w:left w:w="0" w:type="dxa"/>
              <w:bottom w:w="0" w:type="dxa"/>
              <w:right w:w="0" w:type="dxa"/>
            </w:tcMar>
            <w:vAlign w:val="bottom"/>
          </w:tcPr>
          <w:p w:rsidR="00F462D1" w:rsidRDefault="00F462D1">
            <w:pPr>
              <w:spacing w:line="1" w:lineRule="auto"/>
            </w:pPr>
          </w:p>
        </w:tc>
        <w:tc>
          <w:tcPr>
            <w:tcW w:w="5211" w:type="dxa"/>
            <w:gridSpan w:val="9"/>
            <w:vMerge/>
            <w:tcMar>
              <w:top w:w="0" w:type="dxa"/>
              <w:left w:w="0" w:type="dxa"/>
              <w:bottom w:w="0" w:type="dxa"/>
              <w:right w:w="0" w:type="dxa"/>
            </w:tcMar>
            <w:vAlign w:val="bottom"/>
          </w:tcPr>
          <w:p w:rsidR="00F462D1" w:rsidRDefault="00F462D1">
            <w:pPr>
              <w:spacing w:line="1" w:lineRule="auto"/>
            </w:pPr>
          </w:p>
        </w:tc>
        <w:tc>
          <w:tcPr>
            <w:tcW w:w="1417" w:type="dxa"/>
            <w:tcMar>
              <w:top w:w="0" w:type="dxa"/>
              <w:left w:w="0" w:type="dxa"/>
              <w:bottom w:w="0" w:type="dxa"/>
              <w:right w:w="0" w:type="dxa"/>
            </w:tcMar>
            <w:vAlign w:val="bottom"/>
          </w:tcPr>
          <w:p w:rsidR="00F462D1" w:rsidRDefault="006F7538">
            <w:pPr>
              <w:jc w:val="right"/>
              <w:rPr>
                <w:color w:val="000000"/>
              </w:rPr>
            </w:pPr>
            <w:r>
              <w:rPr>
                <w:color w:val="000000"/>
              </w:rPr>
              <w:t>по ОКПО</w:t>
            </w:r>
          </w:p>
        </w:tc>
        <w:tc>
          <w:tcPr>
            <w:tcW w:w="1425" w:type="dxa"/>
            <w:tcBorders>
              <w:left w:val="single" w:sz="18" w:space="0" w:color="000000"/>
              <w:bottom w:val="single" w:sz="6" w:space="0" w:color="000000"/>
              <w:right w:val="single" w:sz="18" w:space="0" w:color="000000"/>
            </w:tcBorders>
            <w:tcMar>
              <w:top w:w="0" w:type="dxa"/>
              <w:left w:w="0" w:type="dxa"/>
              <w:bottom w:w="0" w:type="dxa"/>
              <w:right w:w="0" w:type="dxa"/>
            </w:tcMar>
            <w:vAlign w:val="center"/>
          </w:tcPr>
          <w:p w:rsidR="00F462D1" w:rsidRDefault="006F7538">
            <w:pPr>
              <w:jc w:val="center"/>
              <w:rPr>
                <w:color w:val="000000"/>
              </w:rPr>
            </w:pPr>
            <w:r>
              <w:rPr>
                <w:color w:val="000000"/>
              </w:rPr>
              <w:t>02112588</w:t>
            </w:r>
          </w:p>
        </w:tc>
      </w:tr>
      <w:tr w:rsidR="00F462D1">
        <w:tc>
          <w:tcPr>
            <w:tcW w:w="2153" w:type="dxa"/>
            <w:gridSpan w:val="2"/>
            <w:vMerge/>
            <w:tcMar>
              <w:top w:w="0" w:type="dxa"/>
              <w:left w:w="0" w:type="dxa"/>
              <w:bottom w:w="0" w:type="dxa"/>
              <w:right w:w="0" w:type="dxa"/>
            </w:tcMar>
            <w:vAlign w:val="bottom"/>
          </w:tcPr>
          <w:p w:rsidR="00F462D1" w:rsidRDefault="00F462D1">
            <w:pPr>
              <w:spacing w:line="1" w:lineRule="auto"/>
            </w:pPr>
          </w:p>
        </w:tc>
        <w:tc>
          <w:tcPr>
            <w:tcW w:w="5211" w:type="dxa"/>
            <w:gridSpan w:val="9"/>
            <w:vMerge/>
            <w:tcMar>
              <w:top w:w="0" w:type="dxa"/>
              <w:left w:w="0" w:type="dxa"/>
              <w:bottom w:w="0" w:type="dxa"/>
              <w:right w:w="0" w:type="dxa"/>
            </w:tcMar>
            <w:vAlign w:val="bottom"/>
          </w:tcPr>
          <w:p w:rsidR="00F462D1" w:rsidRDefault="00F462D1">
            <w:pPr>
              <w:spacing w:line="1" w:lineRule="auto"/>
            </w:pPr>
          </w:p>
        </w:tc>
        <w:tc>
          <w:tcPr>
            <w:tcW w:w="1417" w:type="dxa"/>
            <w:tcMar>
              <w:top w:w="0" w:type="dxa"/>
              <w:left w:w="0" w:type="dxa"/>
              <w:bottom w:w="0" w:type="dxa"/>
              <w:right w:w="0" w:type="dxa"/>
            </w:tcMar>
            <w:vAlign w:val="center"/>
          </w:tcPr>
          <w:p w:rsidR="00F462D1" w:rsidRDefault="006F7538">
            <w:pPr>
              <w:jc w:val="right"/>
              <w:rPr>
                <w:color w:val="000000"/>
              </w:rPr>
            </w:pPr>
            <w:r>
              <w:rPr>
                <w:color w:val="000000"/>
              </w:rPr>
              <w:t>Глава по БК</w:t>
            </w:r>
          </w:p>
        </w:tc>
        <w:tc>
          <w:tcPr>
            <w:tcW w:w="1425" w:type="dxa"/>
            <w:tcBorders>
              <w:left w:val="single" w:sz="18" w:space="0" w:color="000000"/>
              <w:bottom w:val="single" w:sz="6" w:space="0" w:color="000000"/>
              <w:right w:val="single" w:sz="18" w:space="0" w:color="000000"/>
            </w:tcBorders>
            <w:tcMar>
              <w:top w:w="0" w:type="dxa"/>
              <w:left w:w="0" w:type="dxa"/>
              <w:bottom w:w="0" w:type="dxa"/>
              <w:right w:w="0" w:type="dxa"/>
            </w:tcMar>
            <w:vAlign w:val="center"/>
          </w:tcPr>
          <w:p w:rsidR="00F462D1" w:rsidRDefault="006F7538">
            <w:pPr>
              <w:jc w:val="center"/>
              <w:rPr>
                <w:color w:val="000000"/>
              </w:rPr>
            </w:pPr>
            <w:r>
              <w:rPr>
                <w:color w:val="000000"/>
              </w:rPr>
              <w:t>071</w:t>
            </w:r>
          </w:p>
        </w:tc>
      </w:tr>
      <w:tr w:rsidR="00F462D1">
        <w:tc>
          <w:tcPr>
            <w:tcW w:w="7364" w:type="dxa"/>
            <w:gridSpan w:val="11"/>
            <w:vMerge w:val="restart"/>
            <w:tcMar>
              <w:top w:w="0" w:type="dxa"/>
              <w:left w:w="0" w:type="dxa"/>
              <w:bottom w:w="0" w:type="dxa"/>
              <w:right w:w="0" w:type="dxa"/>
            </w:tcMar>
            <w:vAlign w:val="bottom"/>
          </w:tcPr>
          <w:p w:rsidR="00F462D1" w:rsidRDefault="006F7538">
            <w:pPr>
              <w:rPr>
                <w:color w:val="000000"/>
              </w:rPr>
            </w:pPr>
            <w:r>
              <w:rPr>
                <w:color w:val="000000"/>
              </w:rPr>
              <w:t>Периодичность: квартальная, годовая</w:t>
            </w:r>
          </w:p>
        </w:tc>
        <w:tc>
          <w:tcPr>
            <w:tcW w:w="1417" w:type="dxa"/>
            <w:tcMar>
              <w:top w:w="0" w:type="dxa"/>
              <w:left w:w="0" w:type="dxa"/>
              <w:bottom w:w="0" w:type="dxa"/>
              <w:right w:w="0" w:type="dxa"/>
            </w:tcMar>
            <w:vAlign w:val="bottom"/>
          </w:tcPr>
          <w:p w:rsidR="00F462D1" w:rsidRDefault="00F462D1">
            <w:pPr>
              <w:spacing w:line="1" w:lineRule="auto"/>
              <w:jc w:val="right"/>
            </w:pPr>
          </w:p>
        </w:tc>
        <w:tc>
          <w:tcPr>
            <w:tcW w:w="1425"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F462D1" w:rsidRDefault="00F462D1">
            <w:pPr>
              <w:spacing w:line="1" w:lineRule="auto"/>
              <w:jc w:val="center"/>
            </w:pPr>
          </w:p>
        </w:tc>
      </w:tr>
      <w:tr w:rsidR="00F462D1">
        <w:tc>
          <w:tcPr>
            <w:tcW w:w="1190" w:type="dxa"/>
            <w:tcMar>
              <w:top w:w="0" w:type="dxa"/>
              <w:left w:w="0" w:type="dxa"/>
              <w:bottom w:w="0" w:type="dxa"/>
              <w:right w:w="0" w:type="dxa"/>
            </w:tcMar>
            <w:vAlign w:val="bottom"/>
          </w:tcPr>
          <w:p w:rsidR="00F462D1" w:rsidRDefault="00F462D1">
            <w:pPr>
              <w:spacing w:line="1" w:lineRule="auto"/>
            </w:pPr>
          </w:p>
        </w:tc>
        <w:tc>
          <w:tcPr>
            <w:tcW w:w="963" w:type="dxa"/>
            <w:tcMar>
              <w:top w:w="0" w:type="dxa"/>
              <w:left w:w="0" w:type="dxa"/>
              <w:bottom w:w="0" w:type="dxa"/>
              <w:right w:w="0" w:type="dxa"/>
            </w:tcMar>
            <w:vAlign w:val="bottom"/>
          </w:tcPr>
          <w:p w:rsidR="00F462D1" w:rsidRDefault="00F462D1">
            <w:pPr>
              <w:spacing w:line="1" w:lineRule="auto"/>
            </w:pPr>
          </w:p>
        </w:tc>
        <w:tc>
          <w:tcPr>
            <w:tcW w:w="579" w:type="dxa"/>
            <w:tcMar>
              <w:top w:w="0" w:type="dxa"/>
              <w:left w:w="0" w:type="dxa"/>
              <w:bottom w:w="0" w:type="dxa"/>
              <w:right w:w="0" w:type="dxa"/>
            </w:tcMar>
            <w:vAlign w:val="bottom"/>
          </w:tcPr>
          <w:p w:rsidR="00F462D1" w:rsidRDefault="00F462D1">
            <w:pPr>
              <w:spacing w:line="1" w:lineRule="auto"/>
            </w:pPr>
          </w:p>
        </w:tc>
        <w:tc>
          <w:tcPr>
            <w:tcW w:w="579" w:type="dxa"/>
            <w:tcMar>
              <w:top w:w="0" w:type="dxa"/>
              <w:left w:w="0" w:type="dxa"/>
              <w:bottom w:w="0" w:type="dxa"/>
              <w:right w:w="0" w:type="dxa"/>
            </w:tcMar>
            <w:vAlign w:val="bottom"/>
          </w:tcPr>
          <w:p w:rsidR="00F462D1" w:rsidRDefault="00F462D1">
            <w:pPr>
              <w:spacing w:line="1" w:lineRule="auto"/>
            </w:pPr>
          </w:p>
        </w:tc>
        <w:tc>
          <w:tcPr>
            <w:tcW w:w="579" w:type="dxa"/>
            <w:tcMar>
              <w:top w:w="0" w:type="dxa"/>
              <w:left w:w="0" w:type="dxa"/>
              <w:bottom w:w="0" w:type="dxa"/>
              <w:right w:w="0" w:type="dxa"/>
            </w:tcMar>
            <w:vAlign w:val="bottom"/>
          </w:tcPr>
          <w:p w:rsidR="00F462D1" w:rsidRDefault="00F462D1">
            <w:pPr>
              <w:spacing w:line="1" w:lineRule="auto"/>
            </w:pPr>
          </w:p>
        </w:tc>
        <w:tc>
          <w:tcPr>
            <w:tcW w:w="579" w:type="dxa"/>
            <w:tcMar>
              <w:top w:w="0" w:type="dxa"/>
              <w:left w:w="0" w:type="dxa"/>
              <w:bottom w:w="0" w:type="dxa"/>
              <w:right w:w="0" w:type="dxa"/>
            </w:tcMar>
            <w:vAlign w:val="bottom"/>
          </w:tcPr>
          <w:p w:rsidR="00F462D1" w:rsidRDefault="00F462D1">
            <w:pPr>
              <w:spacing w:line="1" w:lineRule="auto"/>
            </w:pPr>
          </w:p>
        </w:tc>
        <w:tc>
          <w:tcPr>
            <w:tcW w:w="579" w:type="dxa"/>
            <w:tcMar>
              <w:top w:w="0" w:type="dxa"/>
              <w:left w:w="0" w:type="dxa"/>
              <w:bottom w:w="0" w:type="dxa"/>
              <w:right w:w="0" w:type="dxa"/>
            </w:tcMar>
            <w:vAlign w:val="bottom"/>
          </w:tcPr>
          <w:p w:rsidR="00F462D1" w:rsidRDefault="00F462D1">
            <w:pPr>
              <w:spacing w:line="1" w:lineRule="auto"/>
            </w:pPr>
          </w:p>
        </w:tc>
        <w:tc>
          <w:tcPr>
            <w:tcW w:w="579" w:type="dxa"/>
            <w:tcMar>
              <w:top w:w="0" w:type="dxa"/>
              <w:left w:w="0" w:type="dxa"/>
              <w:bottom w:w="0" w:type="dxa"/>
              <w:right w:w="0" w:type="dxa"/>
            </w:tcMar>
            <w:vAlign w:val="bottom"/>
          </w:tcPr>
          <w:p w:rsidR="00F462D1" w:rsidRDefault="00F462D1">
            <w:pPr>
              <w:spacing w:line="1" w:lineRule="auto"/>
            </w:pPr>
          </w:p>
        </w:tc>
        <w:tc>
          <w:tcPr>
            <w:tcW w:w="579" w:type="dxa"/>
            <w:tcMar>
              <w:top w:w="0" w:type="dxa"/>
              <w:left w:w="0" w:type="dxa"/>
              <w:bottom w:w="0" w:type="dxa"/>
              <w:right w:w="0" w:type="dxa"/>
            </w:tcMar>
            <w:vAlign w:val="bottom"/>
          </w:tcPr>
          <w:p w:rsidR="00F462D1" w:rsidRDefault="00F462D1">
            <w:pPr>
              <w:spacing w:line="1" w:lineRule="auto"/>
            </w:pPr>
          </w:p>
        </w:tc>
        <w:tc>
          <w:tcPr>
            <w:tcW w:w="579" w:type="dxa"/>
            <w:tcMar>
              <w:top w:w="0" w:type="dxa"/>
              <w:left w:w="0" w:type="dxa"/>
              <w:bottom w:w="0" w:type="dxa"/>
              <w:right w:w="0" w:type="dxa"/>
            </w:tcMar>
            <w:vAlign w:val="bottom"/>
          </w:tcPr>
          <w:p w:rsidR="00F462D1" w:rsidRDefault="00F462D1">
            <w:pPr>
              <w:spacing w:line="1" w:lineRule="auto"/>
            </w:pPr>
          </w:p>
        </w:tc>
        <w:tc>
          <w:tcPr>
            <w:tcW w:w="1996" w:type="dxa"/>
            <w:gridSpan w:val="2"/>
            <w:vMerge w:val="restart"/>
            <w:tcMar>
              <w:top w:w="0" w:type="dxa"/>
              <w:left w:w="0" w:type="dxa"/>
              <w:bottom w:w="0" w:type="dxa"/>
              <w:right w:w="0" w:type="dxa"/>
            </w:tcMar>
            <w:vAlign w:val="bottom"/>
          </w:tcPr>
          <w:p w:rsidR="00F462D1" w:rsidRDefault="006F7538">
            <w:pPr>
              <w:jc w:val="right"/>
              <w:rPr>
                <w:color w:val="000000"/>
              </w:rPr>
            </w:pPr>
            <w:r>
              <w:rPr>
                <w:color w:val="000000"/>
              </w:rPr>
              <w:t>к Балансу по форме</w:t>
            </w:r>
          </w:p>
        </w:tc>
        <w:tc>
          <w:tcPr>
            <w:tcW w:w="1425"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F462D1" w:rsidRDefault="006F7538">
            <w:pPr>
              <w:jc w:val="center"/>
              <w:rPr>
                <w:color w:val="000000"/>
              </w:rPr>
            </w:pPr>
            <w:r>
              <w:rPr>
                <w:color w:val="000000"/>
              </w:rPr>
              <w:t>0503730</w:t>
            </w:r>
          </w:p>
        </w:tc>
      </w:tr>
      <w:tr w:rsidR="00F462D1">
        <w:tc>
          <w:tcPr>
            <w:tcW w:w="7364" w:type="dxa"/>
            <w:gridSpan w:val="11"/>
            <w:vMerge w:val="restart"/>
            <w:tcMar>
              <w:top w:w="0" w:type="dxa"/>
              <w:left w:w="0" w:type="dxa"/>
              <w:bottom w:w="0" w:type="dxa"/>
              <w:right w:w="0" w:type="dxa"/>
            </w:tcMar>
            <w:vAlign w:val="bottom"/>
          </w:tcPr>
          <w:p w:rsidR="00F462D1" w:rsidRDefault="006F7538">
            <w:pPr>
              <w:rPr>
                <w:color w:val="000000"/>
              </w:rPr>
            </w:pPr>
            <w:r>
              <w:rPr>
                <w:color w:val="000000"/>
              </w:rPr>
              <w:t>Единица измерения: руб.</w:t>
            </w:r>
          </w:p>
        </w:tc>
        <w:tc>
          <w:tcPr>
            <w:tcW w:w="1417" w:type="dxa"/>
            <w:tcMar>
              <w:top w:w="0" w:type="dxa"/>
              <w:left w:w="0" w:type="dxa"/>
              <w:bottom w:w="0" w:type="dxa"/>
              <w:right w:w="0" w:type="dxa"/>
            </w:tcMar>
            <w:vAlign w:val="bottom"/>
          </w:tcPr>
          <w:p w:rsidR="00F462D1" w:rsidRDefault="006F7538">
            <w:pPr>
              <w:jc w:val="right"/>
              <w:rPr>
                <w:color w:val="000000"/>
              </w:rPr>
            </w:pPr>
            <w:r>
              <w:rPr>
                <w:color w:val="000000"/>
              </w:rPr>
              <w:t>по ОКЕИ</w:t>
            </w:r>
          </w:p>
        </w:tc>
        <w:tc>
          <w:tcPr>
            <w:tcW w:w="1425" w:type="dxa"/>
            <w:tcBorders>
              <w:left w:val="single" w:sz="18" w:space="0" w:color="000000"/>
              <w:bottom w:val="single" w:sz="18" w:space="0" w:color="000000"/>
              <w:right w:val="single" w:sz="18" w:space="0" w:color="000000"/>
            </w:tcBorders>
            <w:tcMar>
              <w:top w:w="0" w:type="dxa"/>
              <w:left w:w="0" w:type="dxa"/>
              <w:bottom w:w="0" w:type="dxa"/>
              <w:right w:w="0" w:type="dxa"/>
            </w:tcMar>
            <w:vAlign w:val="center"/>
          </w:tcPr>
          <w:p w:rsidR="00F462D1" w:rsidRDefault="006F7538">
            <w:pPr>
              <w:jc w:val="center"/>
              <w:rPr>
                <w:color w:val="000000"/>
              </w:rPr>
            </w:pPr>
            <w:r>
              <w:rPr>
                <w:color w:val="000000"/>
              </w:rPr>
              <w:t>383</w:t>
            </w:r>
          </w:p>
        </w:tc>
      </w:tr>
      <w:tr w:rsidR="00F462D1">
        <w:trPr>
          <w:trHeight w:val="230"/>
        </w:trPr>
        <w:tc>
          <w:tcPr>
            <w:tcW w:w="10206" w:type="dxa"/>
            <w:gridSpan w:val="13"/>
            <w:vMerge w:val="restart"/>
            <w:tcMar>
              <w:top w:w="0" w:type="dxa"/>
              <w:left w:w="0" w:type="dxa"/>
              <w:bottom w:w="0" w:type="dxa"/>
              <w:right w:w="0" w:type="dxa"/>
            </w:tcMar>
            <w:vAlign w:val="bottom"/>
          </w:tcPr>
          <w:p w:rsidR="00F462D1" w:rsidRDefault="00F462D1">
            <w:pPr>
              <w:rPr>
                <w:color w:val="000000"/>
              </w:rPr>
            </w:pPr>
          </w:p>
        </w:tc>
      </w:tr>
    </w:tbl>
    <w:p w:rsidR="00F462D1" w:rsidRDefault="00F462D1">
      <w:pPr>
        <w:rPr>
          <w:vanish/>
        </w:rPr>
      </w:pPr>
      <w:bookmarkStart w:id="1" w:name="__bookmark_2"/>
      <w:bookmarkEnd w:id="1"/>
    </w:p>
    <w:tbl>
      <w:tblPr>
        <w:tblOverlap w:val="never"/>
        <w:tblW w:w="10206" w:type="dxa"/>
        <w:tblLayout w:type="fixed"/>
        <w:tblLook w:val="01E0" w:firstRow="1" w:lastRow="1" w:firstColumn="1" w:lastColumn="1" w:noHBand="0" w:noVBand="0"/>
      </w:tblPr>
      <w:tblGrid>
        <w:gridCol w:w="10206"/>
      </w:tblGrid>
      <w:tr w:rsidR="00F462D1">
        <w:trPr>
          <w:trHeight w:val="322"/>
          <w:tblHeader/>
        </w:trPr>
        <w:tc>
          <w:tcPr>
            <w:tcW w:w="10206" w:type="dxa"/>
            <w:vMerge w:val="restart"/>
            <w:tcMar>
              <w:top w:w="0" w:type="dxa"/>
              <w:left w:w="0" w:type="dxa"/>
              <w:bottom w:w="0" w:type="dxa"/>
              <w:right w:w="0" w:type="dxa"/>
            </w:tcMar>
            <w:vAlign w:val="center"/>
          </w:tcPr>
          <w:p w:rsidR="00F462D1" w:rsidRDefault="006F7538">
            <w:pPr>
              <w:jc w:val="center"/>
              <w:rPr>
                <w:color w:val="000000"/>
                <w:sz w:val="28"/>
                <w:szCs w:val="28"/>
              </w:rPr>
            </w:pPr>
            <w:r>
              <w:rPr>
                <w:color w:val="000000"/>
                <w:sz w:val="28"/>
                <w:szCs w:val="28"/>
              </w:rPr>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jc w:val="center"/>
              <w:rPr>
                <w:b/>
                <w:bCs/>
                <w:color w:val="000000"/>
              </w:rPr>
            </w:pPr>
            <w:r>
              <w:rPr>
                <w:b/>
                <w:bCs/>
                <w:color w:val="000000"/>
              </w:rPr>
              <w:t>Общие сведения</w:t>
            </w:r>
          </w:p>
        </w:tc>
      </w:tr>
      <w:tr w:rsidR="00F462D1">
        <w:trPr>
          <w:trHeight w:val="322"/>
        </w:trPr>
        <w:tc>
          <w:tcPr>
            <w:tcW w:w="10206" w:type="dxa"/>
            <w:vMerge w:val="restart"/>
            <w:tcMar>
              <w:top w:w="0" w:type="dxa"/>
              <w:left w:w="0" w:type="dxa"/>
              <w:bottom w:w="0" w:type="dxa"/>
              <w:right w:w="0" w:type="dxa"/>
            </w:tcMar>
          </w:tcPr>
          <w:tbl>
            <w:tblPr>
              <w:tblOverlap w:val="never"/>
              <w:tblW w:w="10206" w:type="dxa"/>
              <w:tblLayout w:type="fixed"/>
              <w:tblCellMar>
                <w:left w:w="0" w:type="dxa"/>
                <w:right w:w="0" w:type="dxa"/>
              </w:tblCellMar>
              <w:tblLook w:val="01E0" w:firstRow="1" w:lastRow="1" w:firstColumn="1" w:lastColumn="1" w:noHBand="0" w:noVBand="0"/>
            </w:tblPr>
            <w:tblGrid>
              <w:gridCol w:w="10206"/>
            </w:tblGrid>
            <w:tr w:rsidR="00F462D1">
              <w:tc>
                <w:tcPr>
                  <w:tcW w:w="10206" w:type="dxa"/>
                  <w:tcMar>
                    <w:top w:w="0" w:type="dxa"/>
                    <w:left w:w="0" w:type="dxa"/>
                    <w:bottom w:w="0" w:type="dxa"/>
                    <w:right w:w="0" w:type="dxa"/>
                  </w:tcMar>
                </w:tcPr>
                <w:p w:rsidR="00F462D1" w:rsidRDefault="006F7538">
                  <w:r>
                    <w:rPr>
                      <w:color w:val="000000"/>
                    </w:rPr>
                    <w:t>Учредителем Учреждения является муниципальное образование Первомайский район Оренбургской области. Учреждения в своей деятельности руководствуются Конституцией Российской Федерации, Законом РФ "Об образовании", Типовым положением об общеобразовательном учреждении и Уставом.</w:t>
                  </w:r>
                </w:p>
                <w:p w:rsidR="00F462D1" w:rsidRDefault="006F7538">
                  <w:r>
                    <w:rPr>
                      <w:color w:val="000000"/>
                    </w:rPr>
                    <w:t>Учреждение отвечает по своим обязательствам всем находящимся у него на праве оперативного управления имуществом, как закрепленным за Учреждениями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Учреждения средств, а также недвижимого имущества. Собственник имущества бюджетного учреждения не несет ответственности по обязательствам бюджетного учреждения.   Ведение бухгалтерского учета учреждений осуществляет МКУ "Единая централизованная система учета" Первомайского района Оренбургской области на основании заключенных соглашений. Исполнителем, составившим бухгалтерскую отчетность является директор МКУ "ЕЦСУ" Решеткова Валентина Ивановна. Бухгалтерский учет в образовательных учреждениях ведется в соответствии с требованиями Федерального Закона РФ № 402 от 06.12.2011 г. «О бухгалтерском учете» и учетной политики учреждения, утвержденной приказом.</w:t>
                  </w:r>
                </w:p>
              </w:tc>
            </w:tr>
          </w:tbl>
          <w:p w:rsidR="00F462D1" w:rsidRDefault="006F7538">
            <w:pPr>
              <w:rPr>
                <w:color w:val="000000"/>
                <w:sz w:val="28"/>
                <w:szCs w:val="28"/>
              </w:rPr>
            </w:pPr>
            <w:r>
              <w:rPr>
                <w:color w:val="000000"/>
                <w:sz w:val="28"/>
                <w:szCs w:val="28"/>
              </w:rPr>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rPr>
                <w:color w:val="000000"/>
              </w:rPr>
            </w:pPr>
            <w:r>
              <w:rPr>
                <w:color w:val="000000"/>
              </w:rPr>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jc w:val="center"/>
              <w:rPr>
                <w:b/>
                <w:bCs/>
                <w:color w:val="000000"/>
              </w:rPr>
            </w:pPr>
            <w:r>
              <w:rPr>
                <w:b/>
                <w:bCs/>
                <w:color w:val="000000"/>
              </w:rPr>
              <w:t>Раздел 1 «Организационная структура учреждения»</w:t>
            </w:r>
          </w:p>
        </w:tc>
      </w:tr>
      <w:tr w:rsidR="00F462D1">
        <w:trPr>
          <w:trHeight w:val="322"/>
        </w:trPr>
        <w:tc>
          <w:tcPr>
            <w:tcW w:w="10206" w:type="dxa"/>
            <w:vMerge w:val="restart"/>
            <w:tcMar>
              <w:top w:w="0" w:type="dxa"/>
              <w:left w:w="0" w:type="dxa"/>
              <w:bottom w:w="0" w:type="dxa"/>
              <w:right w:w="0" w:type="dxa"/>
            </w:tcMar>
          </w:tcPr>
          <w:tbl>
            <w:tblPr>
              <w:tblOverlap w:val="never"/>
              <w:tblW w:w="10206" w:type="dxa"/>
              <w:tblLayout w:type="fixed"/>
              <w:tblCellMar>
                <w:left w:w="0" w:type="dxa"/>
                <w:right w:w="0" w:type="dxa"/>
              </w:tblCellMar>
              <w:tblLook w:val="01E0" w:firstRow="1" w:lastRow="1" w:firstColumn="1" w:lastColumn="1" w:noHBand="0" w:noVBand="0"/>
            </w:tblPr>
            <w:tblGrid>
              <w:gridCol w:w="10206"/>
            </w:tblGrid>
            <w:tr w:rsidR="00F462D1">
              <w:tc>
                <w:tcPr>
                  <w:tcW w:w="10206" w:type="dxa"/>
                  <w:tcMar>
                    <w:top w:w="0" w:type="dxa"/>
                    <w:left w:w="0" w:type="dxa"/>
                    <w:bottom w:w="0" w:type="dxa"/>
                    <w:right w:w="0" w:type="dxa"/>
                  </w:tcMar>
                </w:tcPr>
                <w:p w:rsidR="00F462D1" w:rsidRDefault="006F7538">
                  <w:r>
                    <w:rPr>
                      <w:color w:val="000000"/>
                    </w:rPr>
                    <w:t>Полное наименование образовательного учреждения: Муниципальное бюджетное   учреждение дополнительного образования  «Дом детского творчества» Первомайского района Оренбургской области </w:t>
                  </w:r>
                </w:p>
                <w:p w:rsidR="00F462D1" w:rsidRDefault="006F7538">
                  <w:r>
                    <w:rPr>
                      <w:color w:val="000000"/>
                    </w:rPr>
                    <w:t>Местонахождение образовательного учреждения: 461980, Оренбургская область, Первомайский район, п. Первомайский, ул. Советская, 22 а</w:t>
                  </w:r>
                </w:p>
                <w:p w:rsidR="00F462D1" w:rsidRDefault="006F7538">
                  <w:r>
                    <w:rPr>
                      <w:color w:val="000000"/>
                    </w:rPr>
                    <w:t>Учреждение является некоммерческой организацией, созданной для развития мотивации личности к познанию и творчеству, реализации дополнительных образовательных программ и услуг  в интересах   личности, общества, государства.</w:t>
                  </w:r>
                </w:p>
                <w:p w:rsidR="00F462D1" w:rsidRDefault="006F7538">
                  <w:r>
                    <w:rPr>
                      <w:color w:val="000000"/>
                    </w:rPr>
                    <w:t xml:space="preserve">  Основные задачи:</w:t>
                  </w:r>
                </w:p>
                <w:p w:rsidR="00F462D1" w:rsidRDefault="006F7538">
                  <w:r>
                    <w:rPr>
                      <w:color w:val="000000"/>
                    </w:rPr>
                    <w:t xml:space="preserve">  - развитие мотивации личности к познанию и творчеству;</w:t>
                  </w:r>
                </w:p>
                <w:p w:rsidR="00F462D1" w:rsidRDefault="006F7538">
                  <w:r>
                    <w:rPr>
                      <w:color w:val="000000"/>
                    </w:rPr>
                    <w:t>- адаптации детей к жизни в обществе;</w:t>
                  </w:r>
                </w:p>
                <w:p w:rsidR="00F462D1" w:rsidRDefault="006F7538">
                  <w:r>
                    <w:rPr>
                      <w:color w:val="000000"/>
                    </w:rPr>
                    <w:t> - формирование общей культуры;</w:t>
                  </w:r>
                </w:p>
                <w:p w:rsidR="00F462D1" w:rsidRDefault="006F7538">
                  <w:r>
                    <w:rPr>
                      <w:color w:val="000000"/>
                    </w:rPr>
                    <w:t>- удовлетворение потребности обучающихся в занятиях по физической культуре и спорту;</w:t>
                  </w:r>
                </w:p>
                <w:p w:rsidR="00F462D1" w:rsidRDefault="006F7538">
                  <w:r>
                    <w:rPr>
                      <w:color w:val="000000"/>
                    </w:rPr>
                    <w:t>- организация содержательного досуга;</w:t>
                  </w:r>
                </w:p>
              </w:tc>
            </w:tr>
          </w:tbl>
          <w:p w:rsidR="00F462D1" w:rsidRDefault="006F7538">
            <w:pPr>
              <w:rPr>
                <w:color w:val="000000"/>
                <w:sz w:val="28"/>
                <w:szCs w:val="28"/>
              </w:rPr>
            </w:pPr>
            <w:r>
              <w:rPr>
                <w:color w:val="000000"/>
                <w:sz w:val="28"/>
                <w:szCs w:val="28"/>
              </w:rPr>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rPr>
                <w:color w:val="000000"/>
              </w:rPr>
            </w:pPr>
            <w:r>
              <w:rPr>
                <w:color w:val="000000"/>
              </w:rPr>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jc w:val="center"/>
              <w:rPr>
                <w:b/>
                <w:bCs/>
                <w:color w:val="000000"/>
              </w:rPr>
            </w:pPr>
            <w:r>
              <w:rPr>
                <w:b/>
                <w:bCs/>
                <w:color w:val="000000"/>
              </w:rPr>
              <w:t>Раздел 2 «Результаты деятельности учреждения»</w:t>
            </w:r>
          </w:p>
        </w:tc>
      </w:tr>
      <w:tr w:rsidR="00F462D1">
        <w:trPr>
          <w:trHeight w:val="322"/>
        </w:trPr>
        <w:tc>
          <w:tcPr>
            <w:tcW w:w="10206" w:type="dxa"/>
            <w:vMerge w:val="restart"/>
            <w:tcMar>
              <w:top w:w="0" w:type="dxa"/>
              <w:left w:w="0" w:type="dxa"/>
              <w:bottom w:w="0" w:type="dxa"/>
              <w:right w:w="0" w:type="dxa"/>
            </w:tcMar>
          </w:tcPr>
          <w:tbl>
            <w:tblPr>
              <w:tblOverlap w:val="never"/>
              <w:tblW w:w="10206" w:type="dxa"/>
              <w:tblLayout w:type="fixed"/>
              <w:tblCellMar>
                <w:left w:w="0" w:type="dxa"/>
                <w:right w:w="0" w:type="dxa"/>
              </w:tblCellMar>
              <w:tblLook w:val="01E0" w:firstRow="1" w:lastRow="1" w:firstColumn="1" w:lastColumn="1" w:noHBand="0" w:noVBand="0"/>
            </w:tblPr>
            <w:tblGrid>
              <w:gridCol w:w="10206"/>
            </w:tblGrid>
            <w:tr w:rsidR="00F462D1">
              <w:tc>
                <w:tcPr>
                  <w:tcW w:w="10206" w:type="dxa"/>
                  <w:tcMar>
                    <w:top w:w="0" w:type="dxa"/>
                    <w:left w:w="0" w:type="dxa"/>
                    <w:bottom w:w="0" w:type="dxa"/>
                    <w:right w:w="0" w:type="dxa"/>
                  </w:tcMar>
                </w:tcPr>
                <w:p w:rsidR="00F462D1" w:rsidRDefault="006F7538">
                  <w:r>
                    <w:rPr>
                      <w:color w:val="000000"/>
                    </w:rPr>
                    <w:t>В целом учреждение сработало положительно. Государственное (муниципальное) задание выполнило в полном объеме, поставленные задачи также выполнены.</w:t>
                  </w:r>
                </w:p>
                <w:p w:rsidR="00F462D1" w:rsidRDefault="006F7538">
                  <w:r>
                    <w:rPr>
                      <w:color w:val="000000"/>
                    </w:rPr>
                    <w:t>Источники финансирования:</w:t>
                  </w:r>
                </w:p>
                <w:p w:rsidR="00F462D1" w:rsidRDefault="00F462D1">
                  <w:pPr>
                    <w:rPr>
                      <w:vanish/>
                    </w:rPr>
                  </w:pPr>
                </w:p>
                <w:tbl>
                  <w:tblPr>
                    <w:tblOverlap w:val="never"/>
                    <w:tblW w:w="10206" w:type="dxa"/>
                    <w:tblLayout w:type="fixed"/>
                    <w:tblLook w:val="01E0" w:firstRow="1" w:lastRow="1" w:firstColumn="1" w:lastColumn="1" w:noHBand="0" w:noVBand="0"/>
                  </w:tblPr>
                  <w:tblGrid>
                    <w:gridCol w:w="480"/>
                    <w:gridCol w:w="9726"/>
                  </w:tblGrid>
                  <w:tr w:rsidR="00F462D1">
                    <w:tc>
                      <w:tcPr>
                        <w:tcW w:w="480" w:type="dxa"/>
                        <w:tcMar>
                          <w:top w:w="0" w:type="dxa"/>
                          <w:left w:w="0" w:type="dxa"/>
                          <w:bottom w:w="0" w:type="dxa"/>
                          <w:right w:w="0" w:type="dxa"/>
                        </w:tcMar>
                      </w:tcPr>
                      <w:p w:rsidR="00F462D1" w:rsidRDefault="006F7538">
                        <w:pPr>
                          <w:rPr>
                            <w:color w:val="000000"/>
                          </w:rPr>
                        </w:pPr>
                        <w:r>
                          <w:rPr>
                            <w:color w:val="000000"/>
                          </w:rPr>
                          <w:t>•</w:t>
                        </w:r>
                      </w:p>
                    </w:tc>
                    <w:tc>
                      <w:tcPr>
                        <w:tcW w:w="9726" w:type="dxa"/>
                        <w:tcMar>
                          <w:top w:w="0" w:type="dxa"/>
                          <w:left w:w="0" w:type="dxa"/>
                          <w:bottom w:w="0" w:type="dxa"/>
                          <w:right w:w="0" w:type="dxa"/>
                        </w:tcMar>
                      </w:tcPr>
                      <w:p w:rsidR="00F462D1" w:rsidRDefault="006F7538">
                        <w:r>
                          <w:rPr>
                            <w:color w:val="000000"/>
                          </w:rPr>
                          <w:t>Субсидии на выполнение государственного задания;</w:t>
                        </w:r>
                      </w:p>
                    </w:tc>
                  </w:tr>
                  <w:tr w:rsidR="00F462D1">
                    <w:tc>
                      <w:tcPr>
                        <w:tcW w:w="480" w:type="dxa"/>
                        <w:tcMar>
                          <w:top w:w="0" w:type="dxa"/>
                          <w:left w:w="0" w:type="dxa"/>
                          <w:bottom w:w="0" w:type="dxa"/>
                          <w:right w:w="0" w:type="dxa"/>
                        </w:tcMar>
                      </w:tcPr>
                      <w:p w:rsidR="00F462D1" w:rsidRDefault="006F7538">
                        <w:pPr>
                          <w:rPr>
                            <w:color w:val="000000"/>
                          </w:rPr>
                        </w:pPr>
                        <w:r>
                          <w:rPr>
                            <w:color w:val="000000"/>
                          </w:rPr>
                          <w:t>•</w:t>
                        </w:r>
                      </w:p>
                    </w:tc>
                    <w:tc>
                      <w:tcPr>
                        <w:tcW w:w="9726" w:type="dxa"/>
                        <w:tcMar>
                          <w:top w:w="0" w:type="dxa"/>
                          <w:left w:w="0" w:type="dxa"/>
                          <w:bottom w:w="0" w:type="dxa"/>
                          <w:right w:w="0" w:type="dxa"/>
                        </w:tcMar>
                      </w:tcPr>
                      <w:p w:rsidR="00F462D1" w:rsidRDefault="006F7538">
                        <w:r>
                          <w:rPr>
                            <w:color w:val="000000"/>
                          </w:rPr>
                          <w:t>Субсидии на иные цели;</w:t>
                        </w:r>
                      </w:p>
                    </w:tc>
                  </w:tr>
                </w:tbl>
                <w:p w:rsidR="00F462D1" w:rsidRDefault="006F7538">
                  <w:r>
                    <w:rPr>
                      <w:color w:val="000000"/>
                    </w:rPr>
                    <w:t>Численность работников на 01.01.2022 г. – 14 человек.</w:t>
                  </w:r>
                </w:p>
                <w:p w:rsidR="00F462D1" w:rsidRDefault="006F7538">
                  <w:r>
                    <w:rPr>
                      <w:color w:val="000000"/>
                    </w:rPr>
                    <w:t xml:space="preserve">Все финансовые вложения в 2021 году направлены на создание условий для повышения качества общего образования, обеспечения эффективности деятельности учреждения. Разработано Положение об оплате труда и стимулирующих </w:t>
                  </w:r>
                  <w:r>
                    <w:rPr>
                      <w:color w:val="000000"/>
                    </w:rPr>
                    <w:lastRenderedPageBreak/>
                    <w:t>выплатах.</w:t>
                  </w:r>
                </w:p>
              </w:tc>
            </w:tr>
          </w:tbl>
          <w:p w:rsidR="00F462D1" w:rsidRDefault="006F7538">
            <w:pPr>
              <w:rPr>
                <w:color w:val="000000"/>
                <w:sz w:val="28"/>
                <w:szCs w:val="28"/>
              </w:rPr>
            </w:pPr>
            <w:r>
              <w:rPr>
                <w:color w:val="000000"/>
                <w:sz w:val="28"/>
                <w:szCs w:val="28"/>
              </w:rPr>
              <w:lastRenderedPageBreak/>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rPr>
                <w:color w:val="000000"/>
              </w:rPr>
            </w:pPr>
            <w:r>
              <w:rPr>
                <w:color w:val="000000"/>
              </w:rPr>
              <w:lastRenderedPageBreak/>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jc w:val="center"/>
              <w:rPr>
                <w:b/>
                <w:bCs/>
                <w:color w:val="000000"/>
              </w:rPr>
            </w:pPr>
            <w:r>
              <w:rPr>
                <w:b/>
                <w:bCs/>
                <w:color w:val="000000"/>
              </w:rPr>
              <w:t>Раздел 3 «Анализ отчета об исполнении учреждением плана его деятельности»</w:t>
            </w:r>
          </w:p>
        </w:tc>
      </w:tr>
      <w:tr w:rsidR="00F462D1">
        <w:trPr>
          <w:trHeight w:val="322"/>
        </w:trPr>
        <w:tc>
          <w:tcPr>
            <w:tcW w:w="10206" w:type="dxa"/>
            <w:vMerge w:val="restart"/>
            <w:tcMar>
              <w:top w:w="0" w:type="dxa"/>
              <w:left w:w="0" w:type="dxa"/>
              <w:bottom w:w="0" w:type="dxa"/>
              <w:right w:w="0" w:type="dxa"/>
            </w:tcMar>
          </w:tcPr>
          <w:tbl>
            <w:tblPr>
              <w:tblOverlap w:val="never"/>
              <w:tblW w:w="10206" w:type="dxa"/>
              <w:tblLayout w:type="fixed"/>
              <w:tblCellMar>
                <w:left w:w="0" w:type="dxa"/>
                <w:right w:w="0" w:type="dxa"/>
              </w:tblCellMar>
              <w:tblLook w:val="01E0" w:firstRow="1" w:lastRow="1" w:firstColumn="1" w:lastColumn="1" w:noHBand="0" w:noVBand="0"/>
            </w:tblPr>
            <w:tblGrid>
              <w:gridCol w:w="10206"/>
            </w:tblGrid>
            <w:tr w:rsidR="00F462D1">
              <w:tc>
                <w:tcPr>
                  <w:tcW w:w="10206" w:type="dxa"/>
                  <w:tcMar>
                    <w:top w:w="0" w:type="dxa"/>
                    <w:left w:w="0" w:type="dxa"/>
                    <w:bottom w:w="0" w:type="dxa"/>
                    <w:right w:w="0" w:type="dxa"/>
                  </w:tcMar>
                </w:tcPr>
                <w:p w:rsidR="00F462D1" w:rsidRDefault="006F7538">
                  <w:r>
                    <w:rPr>
                      <w:color w:val="000000"/>
                    </w:rPr>
                    <w:t>Учреждение в 2021 году получили  финансирование по следующим источникам:</w:t>
                  </w:r>
                </w:p>
                <w:p w:rsidR="00F462D1" w:rsidRDefault="00F462D1">
                  <w:pPr>
                    <w:rPr>
                      <w:vanish/>
                    </w:rPr>
                  </w:pPr>
                </w:p>
                <w:tbl>
                  <w:tblPr>
                    <w:tblOverlap w:val="never"/>
                    <w:tblW w:w="10206" w:type="dxa"/>
                    <w:tblLayout w:type="fixed"/>
                    <w:tblLook w:val="01E0" w:firstRow="1" w:lastRow="1" w:firstColumn="1" w:lastColumn="1" w:noHBand="0" w:noVBand="0"/>
                  </w:tblPr>
                  <w:tblGrid>
                    <w:gridCol w:w="480"/>
                    <w:gridCol w:w="9726"/>
                  </w:tblGrid>
                  <w:tr w:rsidR="00F462D1">
                    <w:tc>
                      <w:tcPr>
                        <w:tcW w:w="480" w:type="dxa"/>
                        <w:tcMar>
                          <w:top w:w="0" w:type="dxa"/>
                          <w:left w:w="0" w:type="dxa"/>
                          <w:bottom w:w="0" w:type="dxa"/>
                          <w:right w:w="0" w:type="dxa"/>
                        </w:tcMar>
                      </w:tcPr>
                      <w:p w:rsidR="00F462D1" w:rsidRDefault="006F7538">
                        <w:pPr>
                          <w:rPr>
                            <w:color w:val="000000"/>
                          </w:rPr>
                        </w:pPr>
                        <w:r>
                          <w:rPr>
                            <w:color w:val="000000"/>
                          </w:rPr>
                          <w:t>•</w:t>
                        </w:r>
                      </w:p>
                    </w:tc>
                    <w:tc>
                      <w:tcPr>
                        <w:tcW w:w="9726" w:type="dxa"/>
                        <w:tcMar>
                          <w:top w:w="0" w:type="dxa"/>
                          <w:left w:w="0" w:type="dxa"/>
                          <w:bottom w:w="0" w:type="dxa"/>
                          <w:right w:w="0" w:type="dxa"/>
                        </w:tcMar>
                      </w:tcPr>
                      <w:p w:rsidR="00F462D1" w:rsidRDefault="006F7538">
                        <w:r>
                          <w:rPr>
                            <w:color w:val="000000"/>
                          </w:rPr>
                          <w:t>Субсидии на выполнение государственного муниципального задания в размере 7 050 000,00  рублей</w:t>
                        </w:r>
                      </w:p>
                    </w:tc>
                  </w:tr>
                  <w:tr w:rsidR="00F462D1">
                    <w:tc>
                      <w:tcPr>
                        <w:tcW w:w="480" w:type="dxa"/>
                        <w:tcMar>
                          <w:top w:w="0" w:type="dxa"/>
                          <w:left w:w="0" w:type="dxa"/>
                          <w:bottom w:w="0" w:type="dxa"/>
                          <w:right w:w="0" w:type="dxa"/>
                        </w:tcMar>
                      </w:tcPr>
                      <w:p w:rsidR="00F462D1" w:rsidRDefault="006F7538">
                        <w:pPr>
                          <w:rPr>
                            <w:color w:val="000000"/>
                          </w:rPr>
                        </w:pPr>
                        <w:r>
                          <w:rPr>
                            <w:color w:val="000000"/>
                          </w:rPr>
                          <w:t>•</w:t>
                        </w:r>
                      </w:p>
                    </w:tc>
                    <w:tc>
                      <w:tcPr>
                        <w:tcW w:w="9726" w:type="dxa"/>
                        <w:tcMar>
                          <w:top w:w="0" w:type="dxa"/>
                          <w:left w:w="0" w:type="dxa"/>
                          <w:bottom w:w="0" w:type="dxa"/>
                          <w:right w:w="0" w:type="dxa"/>
                        </w:tcMar>
                      </w:tcPr>
                      <w:p w:rsidR="00F462D1" w:rsidRDefault="006F7538">
                        <w:r>
                          <w:rPr>
                            <w:color w:val="000000"/>
                          </w:rPr>
                          <w:t>Субсидии на иные цели в размере  0,00  рублей</w:t>
                        </w:r>
                      </w:p>
                    </w:tc>
                  </w:tr>
                </w:tbl>
                <w:p w:rsidR="00F462D1" w:rsidRDefault="006F7538">
                  <w:r>
                    <w:rPr>
                      <w:color w:val="000000"/>
                    </w:rPr>
                    <w:t>Итого доходы составили 7 050 000,00  рублей .</w:t>
                  </w:r>
                </w:p>
                <w:p w:rsidR="00F462D1" w:rsidRDefault="006F7538">
                  <w:r>
                    <w:rPr>
                      <w:color w:val="000000"/>
                    </w:rPr>
                    <w:t>Расходы составили  7 038 139,98  рублей.</w:t>
                  </w:r>
                </w:p>
                <w:p w:rsidR="00F462D1" w:rsidRDefault="006F7538">
                  <w:r>
                    <w:rPr>
                      <w:color w:val="000000"/>
                    </w:rPr>
                    <w:t>Остаток на лицевом счете в органе казначейства на  начало года составил 28 416,31 рублей, на конец года 276,33 рублей.</w:t>
                  </w:r>
                </w:p>
              </w:tc>
            </w:tr>
          </w:tbl>
          <w:p w:rsidR="00F462D1" w:rsidRDefault="006F7538">
            <w:pPr>
              <w:rPr>
                <w:color w:val="000000"/>
                <w:sz w:val="28"/>
                <w:szCs w:val="28"/>
              </w:rPr>
            </w:pPr>
            <w:r>
              <w:rPr>
                <w:color w:val="000000"/>
                <w:sz w:val="28"/>
                <w:szCs w:val="28"/>
              </w:rPr>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rPr>
                <w:color w:val="000000"/>
              </w:rPr>
            </w:pPr>
            <w:r>
              <w:rPr>
                <w:color w:val="000000"/>
              </w:rPr>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jc w:val="center"/>
              <w:rPr>
                <w:b/>
                <w:bCs/>
                <w:color w:val="000000"/>
              </w:rPr>
            </w:pPr>
            <w:r>
              <w:rPr>
                <w:b/>
                <w:bCs/>
                <w:color w:val="000000"/>
              </w:rPr>
              <w:t>Раздел 4 «Анализ показателей отчетности учреждения»</w:t>
            </w:r>
          </w:p>
        </w:tc>
      </w:tr>
      <w:tr w:rsidR="00F462D1">
        <w:trPr>
          <w:trHeight w:val="322"/>
        </w:trPr>
        <w:tc>
          <w:tcPr>
            <w:tcW w:w="10206" w:type="dxa"/>
            <w:vMerge w:val="restart"/>
            <w:tcMar>
              <w:top w:w="0" w:type="dxa"/>
              <w:left w:w="0" w:type="dxa"/>
              <w:bottom w:w="0" w:type="dxa"/>
              <w:right w:w="0" w:type="dxa"/>
            </w:tcMar>
          </w:tcPr>
          <w:tbl>
            <w:tblPr>
              <w:tblOverlap w:val="never"/>
              <w:tblW w:w="10206" w:type="dxa"/>
              <w:tblLayout w:type="fixed"/>
              <w:tblCellMar>
                <w:left w:w="0" w:type="dxa"/>
                <w:right w:w="0" w:type="dxa"/>
              </w:tblCellMar>
              <w:tblLook w:val="01E0" w:firstRow="1" w:lastRow="1" w:firstColumn="1" w:lastColumn="1" w:noHBand="0" w:noVBand="0"/>
            </w:tblPr>
            <w:tblGrid>
              <w:gridCol w:w="10206"/>
            </w:tblGrid>
            <w:tr w:rsidR="00F462D1">
              <w:tc>
                <w:tcPr>
                  <w:tcW w:w="10206" w:type="dxa"/>
                  <w:tcMar>
                    <w:top w:w="0" w:type="dxa"/>
                    <w:left w:w="0" w:type="dxa"/>
                    <w:bottom w:w="0" w:type="dxa"/>
                    <w:right w:w="0" w:type="dxa"/>
                  </w:tcMar>
                </w:tcPr>
                <w:p w:rsidR="00F462D1" w:rsidRDefault="006F7538">
                  <w:r>
                    <w:rPr>
                      <w:color w:val="000000"/>
                    </w:rPr>
                    <w:t>В 2021 году поступило:</w:t>
                  </w:r>
                </w:p>
                <w:p w:rsidR="00F462D1" w:rsidRDefault="006F7538">
                  <w:r>
                    <w:rPr>
                      <w:color w:val="000000"/>
                    </w:rPr>
                    <w:t>- основных средств на сумму 147 353,28 рублей (в том числе безвозмездно на сумму 5 734,28 рублей)</w:t>
                  </w:r>
                </w:p>
                <w:p w:rsidR="00F462D1" w:rsidRDefault="006F7538">
                  <w:r>
                    <w:rPr>
                      <w:color w:val="000000"/>
                    </w:rPr>
                    <w:t>- материальных запасов на сумму 96 330,00 рублей</w:t>
                  </w:r>
                </w:p>
                <w:p w:rsidR="00F462D1" w:rsidRDefault="006F7538">
                  <w:r>
                    <w:rPr>
                      <w:color w:val="000000"/>
                    </w:rPr>
                    <w:t>Остаток на конец года составляет:</w:t>
                  </w:r>
                </w:p>
                <w:p w:rsidR="00F462D1" w:rsidRDefault="006F7538">
                  <w:r>
                    <w:rPr>
                      <w:color w:val="000000"/>
                    </w:rPr>
                    <w:t>- основных средств на сумму 8 115 597,59 рублей</w:t>
                  </w:r>
                </w:p>
                <w:p w:rsidR="00F462D1" w:rsidRDefault="006F7538">
                  <w:r>
                    <w:rPr>
                      <w:color w:val="000000"/>
                    </w:rPr>
                    <w:t>- материальных запасов на сумму 177 540,48 рублей</w:t>
                  </w:r>
                </w:p>
                <w:p w:rsidR="00F462D1" w:rsidRDefault="006F7538">
                  <w:r>
                    <w:rPr>
                      <w:color w:val="000000"/>
                    </w:rPr>
                    <w:t>Амортизация основных средств на конец года составила 8 096 029,79 рублей</w:t>
                  </w:r>
                </w:p>
                <w:p w:rsidR="00F462D1" w:rsidRDefault="006F7538">
                  <w:r>
                    <w:rPr>
                      <w:color w:val="000000"/>
                    </w:rPr>
                    <w:t>Дебиторская задолженность на 01.01.2022 г. –  0,00 рублей</w:t>
                  </w:r>
                </w:p>
                <w:p w:rsidR="00F462D1" w:rsidRDefault="006F7538">
                  <w:r>
                    <w:rPr>
                      <w:color w:val="000000"/>
                    </w:rPr>
                    <w:t>Кредиторская задолженность на 01.01.2022 г. – 0,14 рублей (задолженность во внебюджетные фонды )</w:t>
                  </w:r>
                </w:p>
                <w:p w:rsidR="00F462D1" w:rsidRDefault="006F7538">
                  <w:r>
                    <w:rPr>
                      <w:color w:val="000000"/>
                    </w:rPr>
                    <w:t>Просроченная кредиторская задолженность и нереальная к взысканию   дебиторская задолженность отсутствует.</w:t>
                  </w:r>
                </w:p>
                <w:p w:rsidR="00F462D1" w:rsidRDefault="006F7538">
                  <w:r>
                    <w:rPr>
                      <w:color w:val="000000"/>
                    </w:rPr>
                    <w:t>Недостач и хищений в отчетном периоде не обнаружено. Обязательства по судебным решениям и исполнительным документам на 01.01.2022 г. отсутствуют, в течении 2021 года такие обязательства не возникали.</w:t>
                  </w:r>
                </w:p>
              </w:tc>
            </w:tr>
          </w:tbl>
          <w:p w:rsidR="00F462D1" w:rsidRDefault="006F7538">
            <w:pPr>
              <w:rPr>
                <w:color w:val="000000"/>
                <w:sz w:val="28"/>
                <w:szCs w:val="28"/>
              </w:rPr>
            </w:pPr>
            <w:r>
              <w:rPr>
                <w:color w:val="000000"/>
                <w:sz w:val="28"/>
                <w:szCs w:val="28"/>
              </w:rPr>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rPr>
                <w:color w:val="000000"/>
              </w:rPr>
            </w:pPr>
            <w:r>
              <w:rPr>
                <w:color w:val="000000"/>
              </w:rPr>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jc w:val="center"/>
              <w:rPr>
                <w:b/>
                <w:bCs/>
                <w:color w:val="000000"/>
              </w:rPr>
            </w:pPr>
            <w:r>
              <w:rPr>
                <w:b/>
                <w:bCs/>
                <w:color w:val="000000"/>
              </w:rPr>
              <w:t>Раздел 5 «Прочие вопросы деятельности учреждения»</w:t>
            </w:r>
          </w:p>
        </w:tc>
      </w:tr>
      <w:tr w:rsidR="00F462D1">
        <w:trPr>
          <w:trHeight w:val="322"/>
        </w:trPr>
        <w:tc>
          <w:tcPr>
            <w:tcW w:w="10206" w:type="dxa"/>
            <w:vMerge w:val="restart"/>
            <w:tcMar>
              <w:top w:w="0" w:type="dxa"/>
              <w:left w:w="0" w:type="dxa"/>
              <w:bottom w:w="0" w:type="dxa"/>
              <w:right w:w="0" w:type="dxa"/>
            </w:tcMar>
          </w:tcPr>
          <w:tbl>
            <w:tblPr>
              <w:tblOverlap w:val="never"/>
              <w:tblW w:w="10206" w:type="dxa"/>
              <w:tblLayout w:type="fixed"/>
              <w:tblCellMar>
                <w:left w:w="0" w:type="dxa"/>
                <w:right w:w="0" w:type="dxa"/>
              </w:tblCellMar>
              <w:tblLook w:val="01E0" w:firstRow="1" w:lastRow="1" w:firstColumn="1" w:lastColumn="1" w:noHBand="0" w:noVBand="0"/>
            </w:tblPr>
            <w:tblGrid>
              <w:gridCol w:w="10206"/>
            </w:tblGrid>
            <w:tr w:rsidR="00F462D1">
              <w:tc>
                <w:tcPr>
                  <w:tcW w:w="10206" w:type="dxa"/>
                  <w:tcMar>
                    <w:top w:w="0" w:type="dxa"/>
                    <w:left w:w="0" w:type="dxa"/>
                    <w:bottom w:w="0" w:type="dxa"/>
                    <w:right w:w="0" w:type="dxa"/>
                  </w:tcMar>
                </w:tcPr>
                <w:p w:rsidR="00F462D1" w:rsidRDefault="006F7538">
                  <w:r>
                    <w:rPr>
                      <w:color w:val="000000"/>
                    </w:rPr>
                    <w:t>Инвентаризация в целях составле</w:t>
                  </w:r>
                  <w:r w:rsidR="00937C9F">
                    <w:rPr>
                      <w:color w:val="000000"/>
                    </w:rPr>
                    <w:t>ния   годовой отчетности за 2021</w:t>
                  </w:r>
                  <w:bookmarkStart w:id="2" w:name="_GoBack"/>
                  <w:bookmarkEnd w:id="2"/>
                  <w:r>
                    <w:rPr>
                      <w:color w:val="000000"/>
                    </w:rPr>
                    <w:t xml:space="preserve"> год учреждениях приведена на основании приказов руководителя. Недостач и хищений не обнаружено, в связи, с чем в составе Пояснительной записки не представляется таблица № 6. В связи с отсутствием числовых показателей в составе годовой отчетности и пояснительной записке к ней не представлены формы и приложения:</w:t>
                  </w:r>
                </w:p>
                <w:p w:rsidR="00F462D1" w:rsidRDefault="006F7538">
                  <w:r>
                    <w:rPr>
                      <w:color w:val="000000"/>
                    </w:rPr>
                    <w:t>- таблица № 1;</w:t>
                  </w:r>
                </w:p>
                <w:p w:rsidR="00F462D1" w:rsidRDefault="006F7538">
                  <w:r>
                    <w:rPr>
                      <w:color w:val="000000"/>
                    </w:rPr>
                    <w:t>- таблица № 6;</w:t>
                  </w:r>
                </w:p>
                <w:p w:rsidR="00F462D1" w:rsidRDefault="006F7538">
                  <w:r>
                    <w:rPr>
                      <w:color w:val="000000"/>
                    </w:rPr>
                    <w:t>- ф.0503725 "Справка по консолидируемым  расчетам учреждения";</w:t>
                  </w:r>
                </w:p>
                <w:p w:rsidR="00F462D1" w:rsidRDefault="006F7538">
                  <w:r>
                    <w:rPr>
                      <w:color w:val="000000"/>
                    </w:rPr>
                    <w:t>- ф.0503771 "Сведения о финансовых вложениях учреждения";</w:t>
                  </w:r>
                </w:p>
                <w:p w:rsidR="00F462D1" w:rsidRDefault="006F7538">
                  <w:r>
                    <w:rPr>
                      <w:color w:val="000000"/>
                    </w:rPr>
                    <w:t>- ф.0503772 "Сведения о суммах заимствования";</w:t>
                  </w:r>
                </w:p>
                <w:p w:rsidR="00F462D1" w:rsidRDefault="006F7538">
                  <w:r>
                    <w:rPr>
                      <w:color w:val="000000"/>
                    </w:rPr>
                    <w:t>- ф. 0503295 "Сведения об исполнении судебных решений по денежным обязательствам учреждения";</w:t>
                  </w:r>
                </w:p>
              </w:tc>
            </w:tr>
          </w:tbl>
          <w:p w:rsidR="00F462D1" w:rsidRDefault="006F7538">
            <w:pPr>
              <w:rPr>
                <w:color w:val="000000"/>
                <w:sz w:val="28"/>
                <w:szCs w:val="28"/>
              </w:rPr>
            </w:pPr>
            <w:r>
              <w:rPr>
                <w:color w:val="000000"/>
                <w:sz w:val="28"/>
                <w:szCs w:val="28"/>
              </w:rPr>
              <w:t xml:space="preserve"> </w:t>
            </w:r>
          </w:p>
        </w:tc>
      </w:tr>
      <w:tr w:rsidR="00F462D1">
        <w:trPr>
          <w:trHeight w:val="230"/>
        </w:trPr>
        <w:tc>
          <w:tcPr>
            <w:tcW w:w="10206" w:type="dxa"/>
            <w:vMerge w:val="restart"/>
            <w:tcMar>
              <w:top w:w="0" w:type="dxa"/>
              <w:left w:w="0" w:type="dxa"/>
              <w:bottom w:w="0" w:type="dxa"/>
              <w:right w:w="0" w:type="dxa"/>
            </w:tcMar>
          </w:tcPr>
          <w:p w:rsidR="00F462D1" w:rsidRDefault="006F7538">
            <w:pPr>
              <w:rPr>
                <w:color w:val="000000"/>
              </w:rPr>
            </w:pPr>
            <w:r>
              <w:rPr>
                <w:color w:val="000000"/>
              </w:rPr>
              <w:t xml:space="preserve"> </w:t>
            </w:r>
          </w:p>
        </w:tc>
      </w:tr>
    </w:tbl>
    <w:p w:rsidR="00F462D1" w:rsidRDefault="00F462D1">
      <w:pPr>
        <w:rPr>
          <w:vanish/>
        </w:rPr>
      </w:pPr>
      <w:bookmarkStart w:id="3" w:name="__bookmark_3"/>
      <w:bookmarkEnd w:id="3"/>
    </w:p>
    <w:tbl>
      <w:tblPr>
        <w:tblOverlap w:val="never"/>
        <w:tblW w:w="10197" w:type="dxa"/>
        <w:tblLayout w:type="fixed"/>
        <w:tblLook w:val="01E0" w:firstRow="1" w:lastRow="1" w:firstColumn="1" w:lastColumn="1" w:noHBand="0" w:noVBand="0"/>
      </w:tblPr>
      <w:tblGrid>
        <w:gridCol w:w="1190"/>
        <w:gridCol w:w="963"/>
        <w:gridCol w:w="1303"/>
        <w:gridCol w:w="283"/>
        <w:gridCol w:w="283"/>
        <w:gridCol w:w="1133"/>
        <w:gridCol w:w="283"/>
        <w:gridCol w:w="1417"/>
        <w:gridCol w:w="283"/>
        <w:gridCol w:w="1133"/>
        <w:gridCol w:w="283"/>
        <w:gridCol w:w="396"/>
        <w:gridCol w:w="1247"/>
      </w:tblGrid>
      <w:tr w:rsidR="00F462D1">
        <w:trPr>
          <w:trHeight w:val="680"/>
        </w:trPr>
        <w:tc>
          <w:tcPr>
            <w:tcW w:w="2153" w:type="dxa"/>
            <w:gridSpan w:val="2"/>
            <w:vMerge w:val="restart"/>
            <w:tcMar>
              <w:top w:w="0" w:type="dxa"/>
              <w:left w:w="0" w:type="dxa"/>
              <w:bottom w:w="0" w:type="dxa"/>
              <w:right w:w="0" w:type="dxa"/>
            </w:tcMar>
            <w:vAlign w:val="center"/>
          </w:tcPr>
          <w:tbl>
            <w:tblPr>
              <w:tblOverlap w:val="never"/>
              <w:tblW w:w="2153" w:type="dxa"/>
              <w:tblLayout w:type="fixed"/>
              <w:tblCellMar>
                <w:left w:w="0" w:type="dxa"/>
                <w:right w:w="0" w:type="dxa"/>
              </w:tblCellMar>
              <w:tblLook w:val="01E0" w:firstRow="1" w:lastRow="1" w:firstColumn="1" w:lastColumn="1" w:noHBand="0" w:noVBand="0"/>
            </w:tblPr>
            <w:tblGrid>
              <w:gridCol w:w="2153"/>
            </w:tblGrid>
            <w:tr w:rsidR="00F462D1">
              <w:tc>
                <w:tcPr>
                  <w:tcW w:w="2153" w:type="dxa"/>
                  <w:tcMar>
                    <w:top w:w="0" w:type="dxa"/>
                    <w:left w:w="0" w:type="dxa"/>
                    <w:bottom w:w="0" w:type="dxa"/>
                    <w:right w:w="0" w:type="dxa"/>
                  </w:tcMar>
                </w:tcPr>
                <w:p w:rsidR="00F462D1" w:rsidRDefault="006F7538">
                  <w:r>
                    <w:rPr>
                      <w:color w:val="000000"/>
                    </w:rPr>
                    <w:t>Директор</w:t>
                  </w:r>
                </w:p>
              </w:tc>
            </w:tr>
          </w:tbl>
          <w:p w:rsidR="00F462D1" w:rsidRDefault="00F462D1">
            <w:pPr>
              <w:spacing w:line="1" w:lineRule="auto"/>
            </w:pPr>
          </w:p>
        </w:tc>
        <w:tc>
          <w:tcPr>
            <w:tcW w:w="1303" w:type="dxa"/>
            <w:tcMar>
              <w:top w:w="0" w:type="dxa"/>
              <w:left w:w="0" w:type="dxa"/>
              <w:bottom w:w="0" w:type="dxa"/>
              <w:right w:w="0" w:type="dxa"/>
            </w:tcMar>
          </w:tcPr>
          <w:p w:rsidR="00F462D1" w:rsidRDefault="006F7538">
            <w:pPr>
              <w:rPr>
                <w:color w:val="000000"/>
              </w:rPr>
            </w:pPr>
            <w:r>
              <w:rPr>
                <w:color w:val="000000"/>
              </w:rPr>
              <w:t xml:space="preserve"> </w:t>
            </w:r>
          </w:p>
        </w:tc>
        <w:tc>
          <w:tcPr>
            <w:tcW w:w="28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116" w:type="dxa"/>
            <w:gridSpan w:val="4"/>
            <w:vMerge w:val="restart"/>
            <w:tcMar>
              <w:top w:w="0" w:type="dxa"/>
              <w:left w:w="0" w:type="dxa"/>
              <w:bottom w:w="0" w:type="dxa"/>
              <w:right w:w="0" w:type="dxa"/>
            </w:tcMar>
            <w:vAlign w:val="bottom"/>
          </w:tcPr>
          <w:tbl>
            <w:tblPr>
              <w:tblOverlap w:val="never"/>
              <w:tblW w:w="3116" w:type="dxa"/>
              <w:jc w:val="center"/>
              <w:tblLayout w:type="fixed"/>
              <w:tblCellMar>
                <w:left w:w="0" w:type="dxa"/>
                <w:right w:w="0" w:type="dxa"/>
              </w:tblCellMar>
              <w:tblLook w:val="01E0" w:firstRow="1" w:lastRow="1" w:firstColumn="1" w:lastColumn="1" w:noHBand="0" w:noVBand="0"/>
            </w:tblPr>
            <w:tblGrid>
              <w:gridCol w:w="3116"/>
            </w:tblGrid>
            <w:tr w:rsidR="00F462D1">
              <w:trPr>
                <w:jc w:val="center"/>
              </w:trPr>
              <w:tc>
                <w:tcPr>
                  <w:tcW w:w="3116" w:type="dxa"/>
                  <w:tcMar>
                    <w:top w:w="0" w:type="dxa"/>
                    <w:left w:w="0" w:type="dxa"/>
                    <w:bottom w:w="0" w:type="dxa"/>
                    <w:right w:w="0" w:type="dxa"/>
                  </w:tcMar>
                </w:tcPr>
                <w:p w:rsidR="00F462D1" w:rsidRDefault="006F7538">
                  <w:pPr>
                    <w:jc w:val="center"/>
                  </w:pPr>
                  <w:r>
                    <w:rPr>
                      <w:color w:val="000000"/>
                    </w:rPr>
                    <w:t>С.А. Нагаева</w:t>
                  </w:r>
                </w:p>
              </w:tc>
            </w:tr>
          </w:tbl>
          <w:p w:rsidR="00F462D1" w:rsidRDefault="00F462D1">
            <w:pPr>
              <w:spacing w:line="1" w:lineRule="auto"/>
            </w:pP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r w:rsidR="00F462D1">
        <w:trPr>
          <w:trHeight w:val="566"/>
        </w:trPr>
        <w:tc>
          <w:tcPr>
            <w:tcW w:w="2153" w:type="dxa"/>
            <w:gridSpan w:val="2"/>
            <w:vMerge/>
            <w:tcMar>
              <w:top w:w="0" w:type="dxa"/>
              <w:left w:w="0" w:type="dxa"/>
              <w:bottom w:w="0" w:type="dxa"/>
              <w:right w:w="0" w:type="dxa"/>
            </w:tcMar>
            <w:vAlign w:val="center"/>
          </w:tcPr>
          <w:p w:rsidR="00F462D1" w:rsidRDefault="00F462D1">
            <w:pPr>
              <w:spacing w:line="1" w:lineRule="auto"/>
            </w:pPr>
          </w:p>
        </w:tc>
        <w:tc>
          <w:tcPr>
            <w:tcW w:w="1303" w:type="dxa"/>
            <w:tcMar>
              <w:top w:w="0" w:type="dxa"/>
              <w:left w:w="0" w:type="dxa"/>
              <w:bottom w:w="0" w:type="dxa"/>
              <w:right w:w="0" w:type="dxa"/>
            </w:tcMar>
          </w:tcPr>
          <w:p w:rsidR="00F462D1" w:rsidRDefault="006F7538">
            <w:pPr>
              <w:jc w:val="center"/>
              <w:rPr>
                <w:color w:val="000000"/>
              </w:rPr>
            </w:pPr>
            <w:r>
              <w:rPr>
                <w:color w:val="000000"/>
              </w:rPr>
              <w:t xml:space="preserve"> </w:t>
            </w:r>
          </w:p>
        </w:tc>
        <w:tc>
          <w:tcPr>
            <w:tcW w:w="28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116" w:type="dxa"/>
            <w:gridSpan w:val="4"/>
            <w:vMerge w:val="restart"/>
            <w:tcBorders>
              <w:top w:val="single" w:sz="6" w:space="0" w:color="000000"/>
            </w:tcBorders>
            <w:tcMar>
              <w:top w:w="0" w:type="dxa"/>
              <w:left w:w="0" w:type="dxa"/>
              <w:bottom w:w="0" w:type="dxa"/>
              <w:right w:w="0" w:type="dxa"/>
            </w:tcMar>
          </w:tcPr>
          <w:p w:rsidR="00F462D1" w:rsidRDefault="006F7538">
            <w:pPr>
              <w:jc w:val="center"/>
              <w:rPr>
                <w:color w:val="000000"/>
              </w:rPr>
            </w:pPr>
            <w:r>
              <w:rPr>
                <w:color w:val="000000"/>
              </w:rPr>
              <w:t>(расшифровка подписи)</w:t>
            </w: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r w:rsidR="00F462D1">
        <w:tc>
          <w:tcPr>
            <w:tcW w:w="7138" w:type="dxa"/>
            <w:gridSpan w:val="9"/>
            <w:vMerge w:val="restart"/>
            <w:tcMar>
              <w:top w:w="0" w:type="dxa"/>
              <w:left w:w="0" w:type="dxa"/>
              <w:bottom w:w="0" w:type="dxa"/>
              <w:right w:w="0" w:type="dxa"/>
            </w:tcMar>
          </w:tcPr>
          <w:p w:rsidR="00F462D1" w:rsidRDefault="00F462D1">
            <w:pPr>
              <w:spacing w:line="1" w:lineRule="auto"/>
              <w:jc w:val="center"/>
            </w:pP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r w:rsidR="00F462D1">
        <w:tc>
          <w:tcPr>
            <w:tcW w:w="7138" w:type="dxa"/>
            <w:gridSpan w:val="9"/>
            <w:vMerge/>
            <w:tcMar>
              <w:top w:w="0" w:type="dxa"/>
              <w:left w:w="0" w:type="dxa"/>
              <w:bottom w:w="0" w:type="dxa"/>
              <w:right w:w="0" w:type="dxa"/>
            </w:tcMar>
          </w:tcPr>
          <w:p w:rsidR="00F462D1" w:rsidRDefault="00F462D1">
            <w:pPr>
              <w:spacing w:line="1" w:lineRule="auto"/>
            </w:pP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r w:rsidR="00F462D1">
        <w:tc>
          <w:tcPr>
            <w:tcW w:w="1190" w:type="dxa"/>
            <w:tcMar>
              <w:top w:w="0" w:type="dxa"/>
              <w:left w:w="0" w:type="dxa"/>
              <w:bottom w:w="0" w:type="dxa"/>
              <w:right w:w="0" w:type="dxa"/>
            </w:tcMar>
          </w:tcPr>
          <w:p w:rsidR="00F462D1" w:rsidRDefault="006F7538">
            <w:pPr>
              <w:jc w:val="center"/>
              <w:rPr>
                <w:color w:val="000000"/>
              </w:rPr>
            </w:pPr>
            <w:r>
              <w:rPr>
                <w:color w:val="000000"/>
              </w:rPr>
              <w:t xml:space="preserve"> </w:t>
            </w:r>
          </w:p>
        </w:tc>
        <w:tc>
          <w:tcPr>
            <w:tcW w:w="963" w:type="dxa"/>
            <w:tcMar>
              <w:top w:w="0" w:type="dxa"/>
              <w:left w:w="0" w:type="dxa"/>
              <w:bottom w:w="0" w:type="dxa"/>
              <w:right w:w="0" w:type="dxa"/>
            </w:tcMar>
          </w:tcPr>
          <w:p w:rsidR="00F462D1" w:rsidRDefault="00F462D1">
            <w:pPr>
              <w:spacing w:line="1" w:lineRule="auto"/>
              <w:jc w:val="center"/>
            </w:pPr>
          </w:p>
        </w:tc>
        <w:tc>
          <w:tcPr>
            <w:tcW w:w="1303" w:type="dxa"/>
            <w:tcMar>
              <w:top w:w="0" w:type="dxa"/>
              <w:left w:w="0" w:type="dxa"/>
              <w:bottom w:w="0" w:type="dxa"/>
              <w:right w:w="0" w:type="dxa"/>
            </w:tcMar>
          </w:tcPr>
          <w:p w:rsidR="00F462D1" w:rsidRDefault="00F462D1">
            <w:pPr>
              <w:spacing w:line="1" w:lineRule="auto"/>
              <w:jc w:val="center"/>
            </w:pPr>
          </w:p>
        </w:tc>
        <w:tc>
          <w:tcPr>
            <w:tcW w:w="283" w:type="dxa"/>
            <w:tcMar>
              <w:top w:w="0" w:type="dxa"/>
              <w:left w:w="0" w:type="dxa"/>
              <w:bottom w:w="0" w:type="dxa"/>
              <w:right w:w="0" w:type="dxa"/>
            </w:tcMar>
          </w:tcPr>
          <w:p w:rsidR="00F462D1" w:rsidRDefault="00F462D1">
            <w:pPr>
              <w:spacing w:line="1" w:lineRule="auto"/>
              <w:jc w:val="center"/>
            </w:pPr>
          </w:p>
        </w:tc>
        <w:tc>
          <w:tcPr>
            <w:tcW w:w="283" w:type="dxa"/>
            <w:tcMar>
              <w:top w:w="0" w:type="dxa"/>
              <w:left w:w="0" w:type="dxa"/>
              <w:bottom w:w="0" w:type="dxa"/>
              <w:right w:w="0" w:type="dxa"/>
            </w:tcMar>
          </w:tcPr>
          <w:p w:rsidR="00F462D1" w:rsidRDefault="00F462D1">
            <w:pPr>
              <w:spacing w:line="1" w:lineRule="auto"/>
              <w:jc w:val="center"/>
            </w:pPr>
          </w:p>
        </w:tc>
        <w:tc>
          <w:tcPr>
            <w:tcW w:w="1133" w:type="dxa"/>
            <w:tcMar>
              <w:top w:w="0" w:type="dxa"/>
              <w:left w:w="0" w:type="dxa"/>
              <w:bottom w:w="0" w:type="dxa"/>
              <w:right w:w="0" w:type="dxa"/>
            </w:tcMar>
          </w:tcPr>
          <w:p w:rsidR="00F462D1" w:rsidRDefault="00F462D1">
            <w:pPr>
              <w:spacing w:line="1" w:lineRule="auto"/>
              <w:jc w:val="center"/>
            </w:pPr>
          </w:p>
        </w:tc>
        <w:tc>
          <w:tcPr>
            <w:tcW w:w="283" w:type="dxa"/>
            <w:tcMar>
              <w:top w:w="0" w:type="dxa"/>
              <w:left w:w="0" w:type="dxa"/>
              <w:bottom w:w="0" w:type="dxa"/>
              <w:right w:w="0" w:type="dxa"/>
            </w:tcMar>
          </w:tcPr>
          <w:p w:rsidR="00F462D1" w:rsidRDefault="00F462D1">
            <w:pPr>
              <w:spacing w:line="1" w:lineRule="auto"/>
              <w:jc w:val="center"/>
            </w:pPr>
          </w:p>
        </w:tc>
        <w:tc>
          <w:tcPr>
            <w:tcW w:w="1417" w:type="dxa"/>
            <w:tcMar>
              <w:top w:w="0" w:type="dxa"/>
              <w:left w:w="0" w:type="dxa"/>
              <w:bottom w:w="0" w:type="dxa"/>
              <w:right w:w="0" w:type="dxa"/>
            </w:tcMar>
          </w:tcPr>
          <w:p w:rsidR="00F462D1" w:rsidRDefault="00F462D1">
            <w:pPr>
              <w:spacing w:line="1" w:lineRule="auto"/>
              <w:jc w:val="center"/>
            </w:pPr>
          </w:p>
        </w:tc>
        <w:tc>
          <w:tcPr>
            <w:tcW w:w="283" w:type="dxa"/>
            <w:tcMar>
              <w:top w:w="0" w:type="dxa"/>
              <w:left w:w="0" w:type="dxa"/>
              <w:bottom w:w="0" w:type="dxa"/>
              <w:right w:w="0" w:type="dxa"/>
            </w:tcMar>
          </w:tcPr>
          <w:p w:rsidR="00F462D1" w:rsidRDefault="00F462D1">
            <w:pPr>
              <w:spacing w:line="1" w:lineRule="auto"/>
              <w:jc w:val="center"/>
            </w:pP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r w:rsidR="00F462D1">
        <w:trPr>
          <w:trHeight w:val="453"/>
        </w:trPr>
        <w:tc>
          <w:tcPr>
            <w:tcW w:w="2153" w:type="dxa"/>
            <w:gridSpan w:val="2"/>
            <w:vMerge w:val="restart"/>
            <w:tcMar>
              <w:top w:w="0" w:type="dxa"/>
              <w:left w:w="0" w:type="dxa"/>
              <w:bottom w:w="0" w:type="dxa"/>
              <w:right w:w="0" w:type="dxa"/>
            </w:tcMar>
            <w:vAlign w:val="center"/>
          </w:tcPr>
          <w:tbl>
            <w:tblPr>
              <w:tblOverlap w:val="never"/>
              <w:tblW w:w="2153" w:type="dxa"/>
              <w:tblLayout w:type="fixed"/>
              <w:tblCellMar>
                <w:left w:w="0" w:type="dxa"/>
                <w:right w:w="0" w:type="dxa"/>
              </w:tblCellMar>
              <w:tblLook w:val="01E0" w:firstRow="1" w:lastRow="1" w:firstColumn="1" w:lastColumn="1" w:noHBand="0" w:noVBand="0"/>
            </w:tblPr>
            <w:tblGrid>
              <w:gridCol w:w="2153"/>
            </w:tblGrid>
            <w:tr w:rsidR="00F462D1">
              <w:tc>
                <w:tcPr>
                  <w:tcW w:w="2153" w:type="dxa"/>
                  <w:tcMar>
                    <w:top w:w="0" w:type="dxa"/>
                    <w:left w:w="0" w:type="dxa"/>
                    <w:bottom w:w="0" w:type="dxa"/>
                    <w:right w:w="0" w:type="dxa"/>
                  </w:tcMar>
                </w:tcPr>
                <w:p w:rsidR="00F462D1" w:rsidRDefault="006F7538">
                  <w:r>
                    <w:rPr>
                      <w:color w:val="000000"/>
                    </w:rPr>
                    <w:t>Директор</w:t>
                  </w:r>
                </w:p>
              </w:tc>
            </w:tr>
          </w:tbl>
          <w:p w:rsidR="00F462D1" w:rsidRDefault="00F462D1">
            <w:pPr>
              <w:spacing w:line="1" w:lineRule="auto"/>
            </w:pPr>
          </w:p>
        </w:tc>
        <w:tc>
          <w:tcPr>
            <w:tcW w:w="1303" w:type="dxa"/>
            <w:tcMar>
              <w:top w:w="0" w:type="dxa"/>
              <w:left w:w="0" w:type="dxa"/>
              <w:bottom w:w="0" w:type="dxa"/>
              <w:right w:w="0" w:type="dxa"/>
            </w:tcMar>
            <w:vAlign w:val="center"/>
          </w:tcPr>
          <w:p w:rsidR="00F462D1" w:rsidRDefault="006F7538">
            <w:pPr>
              <w:rPr>
                <w:color w:val="000000"/>
              </w:rPr>
            </w:pPr>
            <w:r>
              <w:rPr>
                <w:color w:val="000000"/>
              </w:rPr>
              <w:t xml:space="preserve"> </w:t>
            </w:r>
          </w:p>
        </w:tc>
        <w:tc>
          <w:tcPr>
            <w:tcW w:w="283" w:type="dxa"/>
            <w:tcMar>
              <w:top w:w="0" w:type="dxa"/>
              <w:left w:w="0" w:type="dxa"/>
              <w:bottom w:w="0" w:type="dxa"/>
              <w:right w:w="0" w:type="dxa"/>
            </w:tcMar>
            <w:vAlign w:val="cente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116" w:type="dxa"/>
            <w:gridSpan w:val="4"/>
            <w:vMerge w:val="restart"/>
            <w:tcMar>
              <w:top w:w="0" w:type="dxa"/>
              <w:left w:w="0" w:type="dxa"/>
              <w:bottom w:w="0" w:type="dxa"/>
              <w:right w:w="0" w:type="dxa"/>
            </w:tcMar>
            <w:vAlign w:val="bottom"/>
          </w:tcPr>
          <w:tbl>
            <w:tblPr>
              <w:tblOverlap w:val="never"/>
              <w:tblW w:w="3116" w:type="dxa"/>
              <w:jc w:val="center"/>
              <w:tblLayout w:type="fixed"/>
              <w:tblCellMar>
                <w:left w:w="0" w:type="dxa"/>
                <w:right w:w="0" w:type="dxa"/>
              </w:tblCellMar>
              <w:tblLook w:val="01E0" w:firstRow="1" w:lastRow="1" w:firstColumn="1" w:lastColumn="1" w:noHBand="0" w:noVBand="0"/>
            </w:tblPr>
            <w:tblGrid>
              <w:gridCol w:w="3116"/>
            </w:tblGrid>
            <w:tr w:rsidR="00F462D1">
              <w:trPr>
                <w:jc w:val="center"/>
              </w:trPr>
              <w:tc>
                <w:tcPr>
                  <w:tcW w:w="3116" w:type="dxa"/>
                  <w:tcMar>
                    <w:top w:w="0" w:type="dxa"/>
                    <w:left w:w="0" w:type="dxa"/>
                    <w:bottom w:w="0" w:type="dxa"/>
                    <w:right w:w="0" w:type="dxa"/>
                  </w:tcMar>
                </w:tcPr>
                <w:p w:rsidR="00F462D1" w:rsidRDefault="006F7538">
                  <w:pPr>
                    <w:jc w:val="center"/>
                  </w:pPr>
                  <w:r>
                    <w:rPr>
                      <w:color w:val="000000"/>
                    </w:rPr>
                    <w:t>В.И. Решеткова</w:t>
                  </w:r>
                </w:p>
              </w:tc>
            </w:tr>
          </w:tbl>
          <w:p w:rsidR="00F462D1" w:rsidRDefault="00F462D1">
            <w:pPr>
              <w:spacing w:line="1" w:lineRule="auto"/>
            </w:pP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r w:rsidR="00F462D1">
        <w:trPr>
          <w:trHeight w:val="566"/>
        </w:trPr>
        <w:tc>
          <w:tcPr>
            <w:tcW w:w="2153" w:type="dxa"/>
            <w:gridSpan w:val="2"/>
            <w:vMerge/>
            <w:tcMar>
              <w:top w:w="0" w:type="dxa"/>
              <w:left w:w="0" w:type="dxa"/>
              <w:bottom w:w="0" w:type="dxa"/>
              <w:right w:w="0" w:type="dxa"/>
            </w:tcMar>
            <w:vAlign w:val="center"/>
          </w:tcPr>
          <w:p w:rsidR="00F462D1" w:rsidRDefault="00F462D1">
            <w:pPr>
              <w:spacing w:line="1" w:lineRule="auto"/>
            </w:pPr>
          </w:p>
        </w:tc>
        <w:tc>
          <w:tcPr>
            <w:tcW w:w="1303" w:type="dxa"/>
            <w:tcMar>
              <w:top w:w="0" w:type="dxa"/>
              <w:left w:w="0" w:type="dxa"/>
              <w:bottom w:w="0" w:type="dxa"/>
              <w:right w:w="0" w:type="dxa"/>
            </w:tcMar>
          </w:tcPr>
          <w:p w:rsidR="00F462D1" w:rsidRDefault="006F7538">
            <w:pPr>
              <w:jc w:val="center"/>
              <w:rPr>
                <w:color w:val="000000"/>
              </w:rPr>
            </w:pPr>
            <w:r>
              <w:rPr>
                <w:color w:val="000000"/>
              </w:rPr>
              <w:t xml:space="preserve"> </w:t>
            </w:r>
          </w:p>
        </w:tc>
        <w:tc>
          <w:tcPr>
            <w:tcW w:w="283" w:type="dxa"/>
            <w:tcMar>
              <w:top w:w="0" w:type="dxa"/>
              <w:left w:w="0" w:type="dxa"/>
              <w:bottom w:w="0" w:type="dxa"/>
              <w:right w:w="0" w:type="dxa"/>
            </w:tcMar>
            <w:vAlign w:val="center"/>
          </w:tcPr>
          <w:p w:rsidR="00F462D1" w:rsidRDefault="00F462D1">
            <w:pPr>
              <w:spacing w:line="1" w:lineRule="auto"/>
            </w:pPr>
          </w:p>
        </w:tc>
        <w:tc>
          <w:tcPr>
            <w:tcW w:w="283" w:type="dxa"/>
            <w:tcMar>
              <w:top w:w="0" w:type="dxa"/>
              <w:left w:w="0" w:type="dxa"/>
              <w:bottom w:w="0" w:type="dxa"/>
              <w:right w:w="0" w:type="dxa"/>
            </w:tcMar>
            <w:vAlign w:val="center"/>
          </w:tcPr>
          <w:p w:rsidR="00F462D1" w:rsidRDefault="00F462D1">
            <w:pPr>
              <w:spacing w:line="1" w:lineRule="auto"/>
            </w:pPr>
          </w:p>
        </w:tc>
        <w:tc>
          <w:tcPr>
            <w:tcW w:w="3116" w:type="dxa"/>
            <w:gridSpan w:val="4"/>
            <w:vMerge w:val="restart"/>
            <w:tcBorders>
              <w:top w:val="single" w:sz="6" w:space="0" w:color="000000"/>
            </w:tcBorders>
            <w:tcMar>
              <w:top w:w="0" w:type="dxa"/>
              <w:left w:w="0" w:type="dxa"/>
              <w:bottom w:w="0" w:type="dxa"/>
              <w:right w:w="0" w:type="dxa"/>
            </w:tcMar>
          </w:tcPr>
          <w:p w:rsidR="00F462D1" w:rsidRDefault="006F7538">
            <w:pPr>
              <w:jc w:val="center"/>
              <w:rPr>
                <w:color w:val="000000"/>
              </w:rPr>
            </w:pPr>
            <w:r>
              <w:rPr>
                <w:color w:val="000000"/>
              </w:rPr>
              <w:t>(расшифровка подписи)</w:t>
            </w: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r w:rsidR="00F462D1">
        <w:tc>
          <w:tcPr>
            <w:tcW w:w="7138" w:type="dxa"/>
            <w:gridSpan w:val="9"/>
            <w:vMerge w:val="restart"/>
            <w:tcMar>
              <w:top w:w="0" w:type="dxa"/>
              <w:left w:w="0" w:type="dxa"/>
              <w:bottom w:w="0" w:type="dxa"/>
              <w:right w:w="0" w:type="dxa"/>
            </w:tcMar>
            <w:vAlign w:val="center"/>
          </w:tcPr>
          <w:p w:rsidR="00F462D1" w:rsidRDefault="00F462D1">
            <w:pPr>
              <w:spacing w:line="1" w:lineRule="auto"/>
              <w:jc w:val="center"/>
            </w:pP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r w:rsidR="00F462D1">
        <w:tc>
          <w:tcPr>
            <w:tcW w:w="7138" w:type="dxa"/>
            <w:gridSpan w:val="9"/>
            <w:vMerge/>
            <w:tcMar>
              <w:top w:w="0" w:type="dxa"/>
              <w:left w:w="0" w:type="dxa"/>
              <w:bottom w:w="0" w:type="dxa"/>
              <w:right w:w="0" w:type="dxa"/>
            </w:tcMar>
            <w:vAlign w:val="center"/>
          </w:tcPr>
          <w:p w:rsidR="00F462D1" w:rsidRDefault="00F462D1">
            <w:pPr>
              <w:spacing w:line="1" w:lineRule="auto"/>
            </w:pP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r w:rsidR="00F462D1">
        <w:tc>
          <w:tcPr>
            <w:tcW w:w="1190" w:type="dxa"/>
            <w:tcMar>
              <w:top w:w="0" w:type="dxa"/>
              <w:left w:w="0" w:type="dxa"/>
              <w:bottom w:w="0" w:type="dxa"/>
              <w:right w:w="0" w:type="dxa"/>
            </w:tcMar>
            <w:vAlign w:val="center"/>
          </w:tcPr>
          <w:p w:rsidR="00F462D1" w:rsidRDefault="006F7538">
            <w:pPr>
              <w:jc w:val="center"/>
              <w:rPr>
                <w:color w:val="000000"/>
              </w:rPr>
            </w:pPr>
            <w:r>
              <w:rPr>
                <w:color w:val="000000"/>
              </w:rPr>
              <w:t xml:space="preserve"> </w:t>
            </w:r>
          </w:p>
        </w:tc>
        <w:tc>
          <w:tcPr>
            <w:tcW w:w="963" w:type="dxa"/>
            <w:tcMar>
              <w:top w:w="0" w:type="dxa"/>
              <w:left w:w="0" w:type="dxa"/>
              <w:bottom w:w="0" w:type="dxa"/>
              <w:right w:w="0" w:type="dxa"/>
            </w:tcMar>
            <w:vAlign w:val="center"/>
          </w:tcPr>
          <w:p w:rsidR="00F462D1" w:rsidRDefault="00F462D1">
            <w:pPr>
              <w:spacing w:line="1" w:lineRule="auto"/>
              <w:jc w:val="center"/>
            </w:pPr>
          </w:p>
        </w:tc>
        <w:tc>
          <w:tcPr>
            <w:tcW w:w="1303" w:type="dxa"/>
            <w:tcMar>
              <w:top w:w="0" w:type="dxa"/>
              <w:left w:w="0" w:type="dxa"/>
              <w:bottom w:w="0" w:type="dxa"/>
              <w:right w:w="0" w:type="dxa"/>
            </w:tcMar>
            <w:vAlign w:val="center"/>
          </w:tcPr>
          <w:p w:rsidR="00F462D1" w:rsidRDefault="00F462D1">
            <w:pPr>
              <w:spacing w:line="1" w:lineRule="auto"/>
              <w:jc w:val="center"/>
            </w:pPr>
          </w:p>
        </w:tc>
        <w:tc>
          <w:tcPr>
            <w:tcW w:w="283" w:type="dxa"/>
            <w:tcMar>
              <w:top w:w="0" w:type="dxa"/>
              <w:left w:w="0" w:type="dxa"/>
              <w:bottom w:w="0" w:type="dxa"/>
              <w:right w:w="0" w:type="dxa"/>
            </w:tcMar>
            <w:vAlign w:val="center"/>
          </w:tcPr>
          <w:p w:rsidR="00F462D1" w:rsidRDefault="00F462D1">
            <w:pPr>
              <w:spacing w:line="1" w:lineRule="auto"/>
              <w:jc w:val="center"/>
            </w:pPr>
          </w:p>
        </w:tc>
        <w:tc>
          <w:tcPr>
            <w:tcW w:w="283" w:type="dxa"/>
            <w:tcMar>
              <w:top w:w="0" w:type="dxa"/>
              <w:left w:w="0" w:type="dxa"/>
              <w:bottom w:w="0" w:type="dxa"/>
              <w:right w:w="0" w:type="dxa"/>
            </w:tcMar>
            <w:vAlign w:val="center"/>
          </w:tcPr>
          <w:p w:rsidR="00F462D1" w:rsidRDefault="00F462D1">
            <w:pPr>
              <w:spacing w:line="1" w:lineRule="auto"/>
              <w:jc w:val="center"/>
            </w:pPr>
          </w:p>
        </w:tc>
        <w:tc>
          <w:tcPr>
            <w:tcW w:w="1133" w:type="dxa"/>
            <w:tcMar>
              <w:top w:w="0" w:type="dxa"/>
              <w:left w:w="0" w:type="dxa"/>
              <w:bottom w:w="0" w:type="dxa"/>
              <w:right w:w="0" w:type="dxa"/>
            </w:tcMar>
            <w:vAlign w:val="center"/>
          </w:tcPr>
          <w:p w:rsidR="00F462D1" w:rsidRDefault="00F462D1">
            <w:pPr>
              <w:spacing w:line="1" w:lineRule="auto"/>
              <w:jc w:val="center"/>
            </w:pPr>
          </w:p>
        </w:tc>
        <w:tc>
          <w:tcPr>
            <w:tcW w:w="283" w:type="dxa"/>
            <w:tcMar>
              <w:top w:w="0" w:type="dxa"/>
              <w:left w:w="0" w:type="dxa"/>
              <w:bottom w:w="0" w:type="dxa"/>
              <w:right w:w="0" w:type="dxa"/>
            </w:tcMar>
            <w:vAlign w:val="center"/>
          </w:tcPr>
          <w:p w:rsidR="00F462D1" w:rsidRDefault="00F462D1">
            <w:pPr>
              <w:spacing w:line="1" w:lineRule="auto"/>
              <w:jc w:val="center"/>
            </w:pPr>
          </w:p>
        </w:tc>
        <w:tc>
          <w:tcPr>
            <w:tcW w:w="1417" w:type="dxa"/>
            <w:tcMar>
              <w:top w:w="0" w:type="dxa"/>
              <w:left w:w="0" w:type="dxa"/>
              <w:bottom w:w="0" w:type="dxa"/>
              <w:right w:w="0" w:type="dxa"/>
            </w:tcMar>
            <w:vAlign w:val="center"/>
          </w:tcPr>
          <w:p w:rsidR="00F462D1" w:rsidRDefault="00F462D1">
            <w:pPr>
              <w:spacing w:line="1" w:lineRule="auto"/>
              <w:jc w:val="center"/>
            </w:pPr>
          </w:p>
        </w:tc>
        <w:tc>
          <w:tcPr>
            <w:tcW w:w="283" w:type="dxa"/>
            <w:tcMar>
              <w:top w:w="0" w:type="dxa"/>
              <w:left w:w="0" w:type="dxa"/>
              <w:bottom w:w="0" w:type="dxa"/>
              <w:right w:w="0" w:type="dxa"/>
            </w:tcMar>
            <w:vAlign w:val="center"/>
          </w:tcPr>
          <w:p w:rsidR="00F462D1" w:rsidRDefault="00F462D1">
            <w:pPr>
              <w:spacing w:line="1" w:lineRule="auto"/>
              <w:jc w:val="center"/>
            </w:pP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r w:rsidR="00F462D1">
        <w:tc>
          <w:tcPr>
            <w:tcW w:w="2153" w:type="dxa"/>
            <w:gridSpan w:val="2"/>
            <w:vMerge w:val="restart"/>
            <w:tcMar>
              <w:top w:w="0" w:type="dxa"/>
              <w:left w:w="0" w:type="dxa"/>
              <w:bottom w:w="0" w:type="dxa"/>
              <w:right w:w="0" w:type="dxa"/>
            </w:tcMar>
            <w:vAlign w:val="center"/>
          </w:tcPr>
          <w:p w:rsidR="00F462D1" w:rsidRDefault="006F7538">
            <w:pPr>
              <w:rPr>
                <w:color w:val="000000"/>
              </w:rPr>
            </w:pPr>
            <w:r>
              <w:rPr>
                <w:color w:val="000000"/>
              </w:rPr>
              <w:t>Главный бухгалтер</w:t>
            </w:r>
          </w:p>
        </w:tc>
        <w:tc>
          <w:tcPr>
            <w:tcW w:w="1586" w:type="dxa"/>
            <w:gridSpan w:val="2"/>
            <w:vMerge w:val="restart"/>
            <w:tcMar>
              <w:top w:w="0" w:type="dxa"/>
              <w:left w:w="0" w:type="dxa"/>
              <w:bottom w:w="0" w:type="dxa"/>
              <w:right w:w="0" w:type="dxa"/>
            </w:tcMar>
            <w:vAlign w:val="center"/>
          </w:tcPr>
          <w:p w:rsidR="00F462D1" w:rsidRDefault="006F7538">
            <w:pPr>
              <w:rPr>
                <w:color w:val="000000"/>
              </w:rPr>
            </w:pPr>
            <w:r>
              <w:rPr>
                <w:color w:val="000000"/>
              </w:rPr>
              <w:t xml:space="preserve"> </w:t>
            </w:r>
          </w:p>
        </w:tc>
        <w:tc>
          <w:tcPr>
            <w:tcW w:w="283" w:type="dxa"/>
            <w:tcMar>
              <w:top w:w="0" w:type="dxa"/>
              <w:left w:w="0" w:type="dxa"/>
              <w:bottom w:w="0" w:type="dxa"/>
              <w:right w:w="0" w:type="dxa"/>
            </w:tcMar>
          </w:tcPr>
          <w:p w:rsidR="00F462D1" w:rsidRDefault="00F462D1">
            <w:pPr>
              <w:spacing w:line="1" w:lineRule="auto"/>
            </w:pPr>
          </w:p>
        </w:tc>
        <w:tc>
          <w:tcPr>
            <w:tcW w:w="3116" w:type="dxa"/>
            <w:gridSpan w:val="4"/>
            <w:vMerge w:val="restart"/>
            <w:tcMar>
              <w:top w:w="0" w:type="dxa"/>
              <w:left w:w="0" w:type="dxa"/>
              <w:bottom w:w="0" w:type="dxa"/>
              <w:right w:w="0" w:type="dxa"/>
            </w:tcMar>
            <w:vAlign w:val="bottom"/>
          </w:tcPr>
          <w:p w:rsidR="00F462D1" w:rsidRDefault="00F462D1">
            <w:pPr>
              <w:spacing w:line="1" w:lineRule="auto"/>
            </w:pP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r w:rsidR="00F462D1">
        <w:trPr>
          <w:trHeight w:val="680"/>
        </w:trPr>
        <w:tc>
          <w:tcPr>
            <w:tcW w:w="2153" w:type="dxa"/>
            <w:gridSpan w:val="2"/>
            <w:vMerge/>
            <w:tcMar>
              <w:top w:w="0" w:type="dxa"/>
              <w:left w:w="0" w:type="dxa"/>
              <w:bottom w:w="0" w:type="dxa"/>
              <w:right w:w="0" w:type="dxa"/>
            </w:tcMar>
            <w:vAlign w:val="center"/>
          </w:tcPr>
          <w:p w:rsidR="00F462D1" w:rsidRDefault="00F462D1">
            <w:pPr>
              <w:spacing w:line="1" w:lineRule="auto"/>
            </w:pPr>
          </w:p>
        </w:tc>
        <w:tc>
          <w:tcPr>
            <w:tcW w:w="1586" w:type="dxa"/>
            <w:gridSpan w:val="2"/>
            <w:vMerge w:val="restart"/>
            <w:tcMar>
              <w:top w:w="0" w:type="dxa"/>
              <w:left w:w="0" w:type="dxa"/>
              <w:bottom w:w="0" w:type="dxa"/>
              <w:right w:w="0" w:type="dxa"/>
            </w:tcMar>
          </w:tcPr>
          <w:p w:rsidR="00F462D1" w:rsidRDefault="006F7538">
            <w:pPr>
              <w:pBdr>
                <w:top w:val="single" w:sz="6" w:space="0" w:color="000000"/>
              </w:pBdr>
              <w:jc w:val="center"/>
              <w:rPr>
                <w:color w:val="000000"/>
              </w:rPr>
            </w:pPr>
            <w:r>
              <w:rPr>
                <w:color w:val="000000"/>
              </w:rPr>
              <w:t>(подпись)</w:t>
            </w:r>
          </w:p>
        </w:tc>
        <w:tc>
          <w:tcPr>
            <w:tcW w:w="283" w:type="dxa"/>
            <w:tcMar>
              <w:top w:w="0" w:type="dxa"/>
              <w:left w:w="0" w:type="dxa"/>
              <w:bottom w:w="0" w:type="dxa"/>
              <w:right w:w="0" w:type="dxa"/>
            </w:tcMar>
            <w:vAlign w:val="center"/>
          </w:tcPr>
          <w:p w:rsidR="00F462D1" w:rsidRDefault="00F462D1">
            <w:pPr>
              <w:spacing w:line="1" w:lineRule="auto"/>
            </w:pPr>
          </w:p>
        </w:tc>
        <w:tc>
          <w:tcPr>
            <w:tcW w:w="3116" w:type="dxa"/>
            <w:gridSpan w:val="4"/>
            <w:vMerge w:val="restart"/>
            <w:tcBorders>
              <w:top w:val="single" w:sz="6" w:space="0" w:color="000000"/>
            </w:tcBorders>
            <w:tcMar>
              <w:top w:w="0" w:type="dxa"/>
              <w:left w:w="0" w:type="dxa"/>
              <w:bottom w:w="0" w:type="dxa"/>
              <w:right w:w="0" w:type="dxa"/>
            </w:tcMar>
          </w:tcPr>
          <w:p w:rsidR="00F462D1" w:rsidRDefault="006F7538">
            <w:pPr>
              <w:jc w:val="center"/>
              <w:rPr>
                <w:color w:val="000000"/>
              </w:rPr>
            </w:pPr>
            <w:r>
              <w:rPr>
                <w:color w:val="000000"/>
              </w:rPr>
              <w:t>(расшифровка подписи)</w:t>
            </w:r>
          </w:p>
        </w:tc>
        <w:tc>
          <w:tcPr>
            <w:tcW w:w="1133" w:type="dxa"/>
            <w:tcMar>
              <w:top w:w="0" w:type="dxa"/>
              <w:left w:w="0" w:type="dxa"/>
              <w:bottom w:w="0" w:type="dxa"/>
              <w:right w:w="0" w:type="dxa"/>
            </w:tcMar>
          </w:tcPr>
          <w:p w:rsidR="00F462D1" w:rsidRDefault="00F462D1">
            <w:pPr>
              <w:spacing w:line="1" w:lineRule="auto"/>
            </w:pPr>
          </w:p>
        </w:tc>
        <w:tc>
          <w:tcPr>
            <w:tcW w:w="283" w:type="dxa"/>
            <w:tcMar>
              <w:top w:w="0" w:type="dxa"/>
              <w:left w:w="0" w:type="dxa"/>
              <w:bottom w:w="0" w:type="dxa"/>
              <w:right w:w="0" w:type="dxa"/>
            </w:tcMar>
          </w:tcPr>
          <w:p w:rsidR="00F462D1" w:rsidRDefault="00F462D1">
            <w:pPr>
              <w:spacing w:line="1" w:lineRule="auto"/>
            </w:pPr>
          </w:p>
        </w:tc>
        <w:tc>
          <w:tcPr>
            <w:tcW w:w="396" w:type="dxa"/>
            <w:tcMar>
              <w:top w:w="0" w:type="dxa"/>
              <w:left w:w="0" w:type="dxa"/>
              <w:bottom w:w="0" w:type="dxa"/>
              <w:right w:w="0" w:type="dxa"/>
            </w:tcMar>
          </w:tcPr>
          <w:p w:rsidR="00F462D1" w:rsidRDefault="00F462D1">
            <w:pPr>
              <w:spacing w:line="1" w:lineRule="auto"/>
            </w:pPr>
          </w:p>
        </w:tc>
        <w:tc>
          <w:tcPr>
            <w:tcW w:w="1247" w:type="dxa"/>
            <w:tcMar>
              <w:top w:w="0" w:type="dxa"/>
              <w:left w:w="0" w:type="dxa"/>
              <w:bottom w:w="0" w:type="dxa"/>
              <w:right w:w="0" w:type="dxa"/>
            </w:tcMar>
          </w:tcPr>
          <w:p w:rsidR="00F462D1" w:rsidRDefault="00F462D1">
            <w:pPr>
              <w:spacing w:line="1" w:lineRule="auto"/>
            </w:pPr>
          </w:p>
        </w:tc>
      </w:tr>
    </w:tbl>
    <w:p w:rsidR="00F462D1" w:rsidRDefault="00F462D1">
      <w:pPr>
        <w:rPr>
          <w:vanish/>
        </w:rPr>
      </w:pPr>
      <w:bookmarkStart w:id="4" w:name="__bookmark_4"/>
      <w:bookmarkEnd w:id="4"/>
    </w:p>
    <w:tbl>
      <w:tblPr>
        <w:tblOverlap w:val="never"/>
        <w:tblW w:w="10206" w:type="dxa"/>
        <w:tblLayout w:type="fixed"/>
        <w:tblLook w:val="01E0" w:firstRow="1" w:lastRow="1" w:firstColumn="1" w:lastColumn="1" w:noHBand="0" w:noVBand="0"/>
      </w:tblPr>
      <w:tblGrid>
        <w:gridCol w:w="708"/>
        <w:gridCol w:w="708"/>
        <w:gridCol w:w="708"/>
        <w:gridCol w:w="708"/>
        <w:gridCol w:w="708"/>
        <w:gridCol w:w="708"/>
        <w:gridCol w:w="708"/>
        <w:gridCol w:w="708"/>
        <w:gridCol w:w="708"/>
        <w:gridCol w:w="708"/>
        <w:gridCol w:w="708"/>
        <w:gridCol w:w="708"/>
        <w:gridCol w:w="1710"/>
      </w:tblGrid>
      <w:tr w:rsidR="00F462D1">
        <w:tc>
          <w:tcPr>
            <w:tcW w:w="7080" w:type="dxa"/>
            <w:gridSpan w:val="10"/>
            <w:vMerge w:val="restart"/>
            <w:tcMar>
              <w:top w:w="0" w:type="dxa"/>
              <w:left w:w="0" w:type="dxa"/>
              <w:bottom w:w="0" w:type="dxa"/>
              <w:right w:w="0" w:type="dxa"/>
            </w:tcMar>
            <w:vAlign w:val="center"/>
          </w:tcPr>
          <w:p w:rsidR="00F462D1" w:rsidRDefault="006F7538">
            <w:pPr>
              <w:jc w:val="center"/>
              <w:rPr>
                <w:b/>
                <w:bCs/>
                <w:i/>
                <w:iCs/>
                <w:color w:val="000000"/>
              </w:rPr>
            </w:pPr>
            <w:r>
              <w:rPr>
                <w:b/>
                <w:bCs/>
                <w:i/>
                <w:iCs/>
                <w:color w:val="000000"/>
              </w:rPr>
              <w:t>Централизованная бухгалтерия</w:t>
            </w:r>
          </w:p>
        </w:tc>
        <w:tc>
          <w:tcPr>
            <w:tcW w:w="1416" w:type="dxa"/>
            <w:gridSpan w:val="2"/>
            <w:vMerge w:val="restart"/>
            <w:tcMar>
              <w:top w:w="0" w:type="dxa"/>
              <w:left w:w="0" w:type="dxa"/>
              <w:bottom w:w="0" w:type="dxa"/>
              <w:right w:w="0" w:type="dxa"/>
            </w:tcMar>
            <w:vAlign w:val="center"/>
          </w:tcPr>
          <w:p w:rsidR="00F462D1" w:rsidRDefault="006F7538">
            <w:pPr>
              <w:jc w:val="right"/>
              <w:rPr>
                <w:color w:val="000000"/>
              </w:rPr>
            </w:pPr>
            <w:r>
              <w:rPr>
                <w:color w:val="000000"/>
              </w:rPr>
              <w:t>ОГРН</w:t>
            </w:r>
          </w:p>
        </w:tc>
        <w:tc>
          <w:tcPr>
            <w:tcW w:w="1710" w:type="dxa"/>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F462D1" w:rsidRDefault="006F7538">
            <w:pPr>
              <w:jc w:val="center"/>
              <w:rPr>
                <w:color w:val="000000"/>
              </w:rPr>
            </w:pPr>
            <w:r>
              <w:rPr>
                <w:color w:val="000000"/>
              </w:rPr>
              <w:t>1115658028320</w:t>
            </w:r>
          </w:p>
        </w:tc>
      </w:tr>
      <w:tr w:rsidR="00F462D1">
        <w:trPr>
          <w:trHeight w:val="737"/>
        </w:trPr>
        <w:tc>
          <w:tcPr>
            <w:tcW w:w="7080" w:type="dxa"/>
            <w:gridSpan w:val="10"/>
            <w:vMerge w:val="restart"/>
            <w:tcMar>
              <w:top w:w="0" w:type="dxa"/>
              <w:left w:w="0" w:type="dxa"/>
              <w:bottom w:w="0" w:type="dxa"/>
              <w:right w:w="0" w:type="dxa"/>
            </w:tcMar>
            <w:vAlign w:val="bottom"/>
          </w:tcPr>
          <w:p w:rsidR="00F462D1" w:rsidRDefault="006F7538">
            <w:pPr>
              <w:rPr>
                <w:color w:val="000000"/>
              </w:rPr>
            </w:pPr>
            <w:r>
              <w:rPr>
                <w:color w:val="000000"/>
              </w:rPr>
              <w:lastRenderedPageBreak/>
              <w:t>Муниципальное казенное учреждение "Единая централизованная система учета" Первомайского района Оренбургской области, Оренбургская область, Первомайский район, п.Первомайский, ул.Советская, д.33А</w:t>
            </w:r>
          </w:p>
        </w:tc>
        <w:tc>
          <w:tcPr>
            <w:tcW w:w="1416" w:type="dxa"/>
            <w:gridSpan w:val="2"/>
            <w:vMerge w:val="restart"/>
            <w:tcMar>
              <w:top w:w="0" w:type="dxa"/>
              <w:left w:w="0" w:type="dxa"/>
              <w:bottom w:w="0" w:type="dxa"/>
              <w:right w:w="0" w:type="dxa"/>
            </w:tcMar>
            <w:vAlign w:val="center"/>
          </w:tcPr>
          <w:p w:rsidR="00F462D1" w:rsidRDefault="006F7538">
            <w:pPr>
              <w:jc w:val="right"/>
              <w:rPr>
                <w:color w:val="000000"/>
              </w:rPr>
            </w:pPr>
            <w:r>
              <w:rPr>
                <w:color w:val="000000"/>
              </w:rPr>
              <w:t>ИНН</w:t>
            </w:r>
          </w:p>
        </w:tc>
        <w:tc>
          <w:tcPr>
            <w:tcW w:w="171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center"/>
          </w:tcPr>
          <w:p w:rsidR="00F462D1" w:rsidRDefault="006F7538">
            <w:pPr>
              <w:jc w:val="center"/>
              <w:rPr>
                <w:color w:val="000000"/>
              </w:rPr>
            </w:pPr>
            <w:r>
              <w:rPr>
                <w:color w:val="000000"/>
              </w:rPr>
              <w:t>5639020659</w:t>
            </w:r>
          </w:p>
        </w:tc>
      </w:tr>
      <w:tr w:rsidR="00F462D1">
        <w:tc>
          <w:tcPr>
            <w:tcW w:w="7080" w:type="dxa"/>
            <w:gridSpan w:val="10"/>
            <w:vMerge w:val="restart"/>
            <w:tcBorders>
              <w:top w:val="single" w:sz="6" w:space="0" w:color="000000"/>
            </w:tcBorders>
            <w:tcMar>
              <w:top w:w="0" w:type="dxa"/>
              <w:left w:w="0" w:type="dxa"/>
              <w:bottom w:w="0" w:type="dxa"/>
              <w:right w:w="0" w:type="dxa"/>
            </w:tcMar>
          </w:tcPr>
          <w:p w:rsidR="00F462D1" w:rsidRDefault="006F7538">
            <w:pPr>
              <w:jc w:val="center"/>
              <w:rPr>
                <w:color w:val="000000"/>
              </w:rPr>
            </w:pPr>
            <w:r>
              <w:rPr>
                <w:color w:val="000000"/>
              </w:rPr>
              <w:t>(наименование, местонахождение )</w:t>
            </w:r>
          </w:p>
        </w:tc>
        <w:tc>
          <w:tcPr>
            <w:tcW w:w="1416" w:type="dxa"/>
            <w:gridSpan w:val="2"/>
            <w:vMerge w:val="restart"/>
            <w:tcMar>
              <w:top w:w="0" w:type="dxa"/>
              <w:left w:w="0" w:type="dxa"/>
              <w:bottom w:w="0" w:type="dxa"/>
              <w:right w:w="0" w:type="dxa"/>
            </w:tcMar>
            <w:vAlign w:val="center"/>
          </w:tcPr>
          <w:p w:rsidR="00F462D1" w:rsidRDefault="006F7538">
            <w:pPr>
              <w:jc w:val="right"/>
              <w:rPr>
                <w:color w:val="000000"/>
              </w:rPr>
            </w:pPr>
            <w:r>
              <w:rPr>
                <w:color w:val="000000"/>
              </w:rPr>
              <w:t>КПП</w:t>
            </w:r>
          </w:p>
        </w:tc>
        <w:tc>
          <w:tcPr>
            <w:tcW w:w="1710" w:type="dxa"/>
            <w:tcBorders>
              <w:left w:val="single" w:sz="18" w:space="0" w:color="000000"/>
              <w:bottom w:val="single" w:sz="18" w:space="0" w:color="000000"/>
              <w:right w:val="single" w:sz="18" w:space="0" w:color="000000"/>
            </w:tcBorders>
            <w:tcMar>
              <w:top w:w="0" w:type="dxa"/>
              <w:left w:w="0" w:type="dxa"/>
              <w:bottom w:w="0" w:type="dxa"/>
              <w:right w:w="0" w:type="dxa"/>
            </w:tcMar>
            <w:vAlign w:val="center"/>
          </w:tcPr>
          <w:p w:rsidR="00F462D1" w:rsidRDefault="006F7538">
            <w:pPr>
              <w:jc w:val="center"/>
              <w:rPr>
                <w:color w:val="000000"/>
              </w:rPr>
            </w:pPr>
            <w:r>
              <w:rPr>
                <w:color w:val="000000"/>
              </w:rPr>
              <w:t>563901001</w:t>
            </w:r>
          </w:p>
        </w:tc>
      </w:tr>
      <w:tr w:rsidR="00F462D1">
        <w:tc>
          <w:tcPr>
            <w:tcW w:w="708" w:type="dxa"/>
            <w:tcMar>
              <w:top w:w="0" w:type="dxa"/>
              <w:left w:w="0" w:type="dxa"/>
              <w:bottom w:w="0" w:type="dxa"/>
              <w:right w:w="0" w:type="dxa"/>
            </w:tcMar>
          </w:tcPr>
          <w:p w:rsidR="00F462D1" w:rsidRDefault="006F7538">
            <w:pPr>
              <w:jc w:val="center"/>
              <w:rPr>
                <w:color w:val="000000"/>
              </w:rPr>
            </w:pPr>
            <w:r>
              <w:rPr>
                <w:color w:val="000000"/>
              </w:rPr>
              <w:t xml:space="preserve"> </w:t>
            </w:r>
          </w:p>
        </w:tc>
        <w:tc>
          <w:tcPr>
            <w:tcW w:w="708" w:type="dxa"/>
            <w:tcMar>
              <w:top w:w="0" w:type="dxa"/>
              <w:left w:w="0" w:type="dxa"/>
              <w:bottom w:w="0" w:type="dxa"/>
              <w:right w:w="0" w:type="dxa"/>
            </w:tcMar>
          </w:tcPr>
          <w:p w:rsidR="00F462D1" w:rsidRDefault="00F462D1">
            <w:pPr>
              <w:spacing w:line="1" w:lineRule="auto"/>
              <w:jc w:val="center"/>
            </w:pPr>
          </w:p>
        </w:tc>
        <w:tc>
          <w:tcPr>
            <w:tcW w:w="708" w:type="dxa"/>
            <w:tcMar>
              <w:top w:w="0" w:type="dxa"/>
              <w:left w:w="0" w:type="dxa"/>
              <w:bottom w:w="0" w:type="dxa"/>
              <w:right w:w="0" w:type="dxa"/>
            </w:tcMar>
          </w:tcPr>
          <w:p w:rsidR="00F462D1" w:rsidRDefault="00F462D1">
            <w:pPr>
              <w:spacing w:line="1" w:lineRule="auto"/>
              <w:jc w:val="center"/>
            </w:pPr>
          </w:p>
        </w:tc>
        <w:tc>
          <w:tcPr>
            <w:tcW w:w="708" w:type="dxa"/>
            <w:tcMar>
              <w:top w:w="0" w:type="dxa"/>
              <w:left w:w="0" w:type="dxa"/>
              <w:bottom w:w="0" w:type="dxa"/>
              <w:right w:w="0" w:type="dxa"/>
            </w:tcMar>
          </w:tcPr>
          <w:p w:rsidR="00F462D1" w:rsidRDefault="00F462D1">
            <w:pPr>
              <w:spacing w:line="1" w:lineRule="auto"/>
              <w:jc w:val="center"/>
            </w:pPr>
          </w:p>
        </w:tc>
        <w:tc>
          <w:tcPr>
            <w:tcW w:w="708" w:type="dxa"/>
            <w:tcMar>
              <w:top w:w="0" w:type="dxa"/>
              <w:left w:w="0" w:type="dxa"/>
              <w:bottom w:w="0" w:type="dxa"/>
              <w:right w:w="0" w:type="dxa"/>
            </w:tcMar>
          </w:tcPr>
          <w:p w:rsidR="00F462D1" w:rsidRDefault="00F462D1">
            <w:pPr>
              <w:spacing w:line="1" w:lineRule="auto"/>
              <w:jc w:val="center"/>
            </w:pPr>
          </w:p>
        </w:tc>
        <w:tc>
          <w:tcPr>
            <w:tcW w:w="708" w:type="dxa"/>
            <w:tcMar>
              <w:top w:w="0" w:type="dxa"/>
              <w:left w:w="0" w:type="dxa"/>
              <w:bottom w:w="0" w:type="dxa"/>
              <w:right w:w="0" w:type="dxa"/>
            </w:tcMar>
          </w:tcPr>
          <w:p w:rsidR="00F462D1" w:rsidRDefault="00F462D1">
            <w:pPr>
              <w:spacing w:line="1" w:lineRule="auto"/>
              <w:jc w:val="center"/>
            </w:pPr>
          </w:p>
        </w:tc>
        <w:tc>
          <w:tcPr>
            <w:tcW w:w="708" w:type="dxa"/>
            <w:tcMar>
              <w:top w:w="0" w:type="dxa"/>
              <w:left w:w="0" w:type="dxa"/>
              <w:bottom w:w="0" w:type="dxa"/>
              <w:right w:w="0" w:type="dxa"/>
            </w:tcMar>
          </w:tcPr>
          <w:p w:rsidR="00F462D1" w:rsidRDefault="00F462D1">
            <w:pPr>
              <w:spacing w:line="1" w:lineRule="auto"/>
              <w:jc w:val="center"/>
            </w:pPr>
          </w:p>
        </w:tc>
        <w:tc>
          <w:tcPr>
            <w:tcW w:w="708" w:type="dxa"/>
            <w:tcMar>
              <w:top w:w="0" w:type="dxa"/>
              <w:left w:w="0" w:type="dxa"/>
              <w:bottom w:w="0" w:type="dxa"/>
              <w:right w:w="0" w:type="dxa"/>
            </w:tcMar>
          </w:tcPr>
          <w:p w:rsidR="00F462D1" w:rsidRDefault="00F462D1">
            <w:pPr>
              <w:spacing w:line="1" w:lineRule="auto"/>
              <w:jc w:val="center"/>
            </w:pPr>
          </w:p>
        </w:tc>
        <w:tc>
          <w:tcPr>
            <w:tcW w:w="708" w:type="dxa"/>
            <w:tcMar>
              <w:top w:w="0" w:type="dxa"/>
              <w:left w:w="0" w:type="dxa"/>
              <w:bottom w:w="0" w:type="dxa"/>
              <w:right w:w="0" w:type="dxa"/>
            </w:tcMar>
          </w:tcPr>
          <w:p w:rsidR="00F462D1" w:rsidRDefault="00F462D1">
            <w:pPr>
              <w:spacing w:line="1" w:lineRule="auto"/>
              <w:jc w:val="center"/>
            </w:pPr>
          </w:p>
        </w:tc>
        <w:tc>
          <w:tcPr>
            <w:tcW w:w="708" w:type="dxa"/>
            <w:tcMar>
              <w:top w:w="0" w:type="dxa"/>
              <w:left w:w="0" w:type="dxa"/>
              <w:bottom w:w="0" w:type="dxa"/>
              <w:right w:w="0" w:type="dxa"/>
            </w:tcMar>
          </w:tcPr>
          <w:p w:rsidR="00F462D1" w:rsidRDefault="00F462D1">
            <w:pPr>
              <w:spacing w:line="1" w:lineRule="auto"/>
              <w:jc w:val="center"/>
            </w:pPr>
          </w:p>
        </w:tc>
        <w:tc>
          <w:tcPr>
            <w:tcW w:w="708" w:type="dxa"/>
            <w:tcMar>
              <w:top w:w="0" w:type="dxa"/>
              <w:left w:w="0" w:type="dxa"/>
              <w:bottom w:w="0" w:type="dxa"/>
              <w:right w:w="0" w:type="dxa"/>
            </w:tcMar>
            <w:vAlign w:val="center"/>
          </w:tcPr>
          <w:p w:rsidR="00F462D1" w:rsidRDefault="00F462D1">
            <w:pPr>
              <w:spacing w:line="1" w:lineRule="auto"/>
            </w:pPr>
          </w:p>
        </w:tc>
        <w:tc>
          <w:tcPr>
            <w:tcW w:w="708" w:type="dxa"/>
            <w:tcMar>
              <w:top w:w="0" w:type="dxa"/>
              <w:left w:w="0" w:type="dxa"/>
              <w:bottom w:w="0" w:type="dxa"/>
              <w:right w:w="0" w:type="dxa"/>
            </w:tcMar>
            <w:vAlign w:val="center"/>
          </w:tcPr>
          <w:p w:rsidR="00F462D1" w:rsidRDefault="00F462D1">
            <w:pPr>
              <w:spacing w:line="1" w:lineRule="auto"/>
            </w:pPr>
          </w:p>
        </w:tc>
        <w:tc>
          <w:tcPr>
            <w:tcW w:w="1710" w:type="dxa"/>
            <w:tcMar>
              <w:top w:w="0" w:type="dxa"/>
              <w:left w:w="0" w:type="dxa"/>
              <w:bottom w:w="0" w:type="dxa"/>
              <w:right w:w="0" w:type="dxa"/>
            </w:tcMar>
            <w:vAlign w:val="center"/>
          </w:tcPr>
          <w:p w:rsidR="00F462D1" w:rsidRDefault="00F462D1">
            <w:pPr>
              <w:spacing w:line="1" w:lineRule="auto"/>
              <w:jc w:val="center"/>
            </w:pPr>
          </w:p>
        </w:tc>
      </w:tr>
    </w:tbl>
    <w:p w:rsidR="00F462D1" w:rsidRDefault="00F462D1">
      <w:pPr>
        <w:rPr>
          <w:vanish/>
        </w:rPr>
      </w:pPr>
      <w:bookmarkStart w:id="5" w:name="__bookmark_5"/>
      <w:bookmarkEnd w:id="5"/>
    </w:p>
    <w:tbl>
      <w:tblPr>
        <w:tblOverlap w:val="never"/>
        <w:tblW w:w="10206" w:type="dxa"/>
        <w:tblLayout w:type="fixed"/>
        <w:tblLook w:val="01E0" w:firstRow="1" w:lastRow="1" w:firstColumn="1" w:lastColumn="1" w:noHBand="0" w:noVBand="0"/>
      </w:tblPr>
      <w:tblGrid>
        <w:gridCol w:w="1247"/>
        <w:gridCol w:w="746"/>
        <w:gridCol w:w="746"/>
        <w:gridCol w:w="746"/>
        <w:gridCol w:w="746"/>
        <w:gridCol w:w="746"/>
        <w:gridCol w:w="746"/>
        <w:gridCol w:w="746"/>
        <w:gridCol w:w="746"/>
        <w:gridCol w:w="746"/>
        <w:gridCol w:w="746"/>
        <w:gridCol w:w="746"/>
        <w:gridCol w:w="753"/>
      </w:tblGrid>
      <w:tr w:rsidR="00F462D1">
        <w:trPr>
          <w:trHeight w:val="680"/>
        </w:trPr>
        <w:tc>
          <w:tcPr>
            <w:tcW w:w="1993" w:type="dxa"/>
            <w:gridSpan w:val="2"/>
            <w:vMerge w:val="restart"/>
            <w:tcMar>
              <w:top w:w="0" w:type="dxa"/>
              <w:left w:w="0" w:type="dxa"/>
              <w:bottom w:w="0" w:type="dxa"/>
              <w:right w:w="0" w:type="dxa"/>
            </w:tcMar>
            <w:vAlign w:val="center"/>
          </w:tcPr>
          <w:p w:rsidR="00F462D1" w:rsidRDefault="006F7538">
            <w:pPr>
              <w:rPr>
                <w:color w:val="000000"/>
              </w:rPr>
            </w:pPr>
            <w:r>
              <w:rPr>
                <w:color w:val="000000"/>
              </w:rPr>
              <w:t>Руководитель</w:t>
            </w:r>
            <w:r>
              <w:rPr>
                <w:color w:val="000000"/>
              </w:rPr>
              <w:br/>
              <w:t>(уполномоченное лицо)</w:t>
            </w:r>
          </w:p>
        </w:tc>
        <w:tc>
          <w:tcPr>
            <w:tcW w:w="2984" w:type="dxa"/>
            <w:gridSpan w:val="4"/>
            <w:vMerge w:val="restart"/>
            <w:tcMar>
              <w:top w:w="0" w:type="dxa"/>
              <w:left w:w="0" w:type="dxa"/>
              <w:bottom w:w="0" w:type="dxa"/>
              <w:right w:w="0" w:type="dxa"/>
            </w:tcMar>
            <w:vAlign w:val="bottom"/>
          </w:tcPr>
          <w:p w:rsidR="00F462D1" w:rsidRDefault="006F7538">
            <w:pPr>
              <w:jc w:val="center"/>
              <w:rPr>
                <w:color w:val="000000"/>
              </w:rPr>
            </w:pPr>
            <w:r>
              <w:rPr>
                <w:color w:val="000000"/>
              </w:rPr>
              <w:t>Директор</w:t>
            </w:r>
          </w:p>
        </w:tc>
        <w:tc>
          <w:tcPr>
            <w:tcW w:w="746" w:type="dxa"/>
            <w:tcMar>
              <w:top w:w="0" w:type="dxa"/>
              <w:left w:w="0" w:type="dxa"/>
              <w:bottom w:w="0" w:type="dxa"/>
              <w:right w:w="0" w:type="dxa"/>
            </w:tcMar>
          </w:tcPr>
          <w:p w:rsidR="00F462D1" w:rsidRDefault="006F7538">
            <w:pPr>
              <w:rPr>
                <w:color w:val="000000"/>
              </w:rPr>
            </w:pPr>
            <w:r>
              <w:rPr>
                <w:color w:val="000000"/>
              </w:rPr>
              <w:t xml:space="preserve"> </w:t>
            </w:r>
          </w:p>
        </w:tc>
        <w:tc>
          <w:tcPr>
            <w:tcW w:w="746" w:type="dxa"/>
            <w:tcMar>
              <w:top w:w="0" w:type="dxa"/>
              <w:left w:w="0" w:type="dxa"/>
              <w:bottom w:w="0" w:type="dxa"/>
              <w:right w:w="0" w:type="dxa"/>
            </w:tcMar>
          </w:tcPr>
          <w:p w:rsidR="00F462D1" w:rsidRDefault="00F462D1">
            <w:pPr>
              <w:spacing w:line="1" w:lineRule="auto"/>
            </w:pPr>
          </w:p>
        </w:tc>
        <w:tc>
          <w:tcPr>
            <w:tcW w:w="746" w:type="dxa"/>
            <w:tcMar>
              <w:top w:w="0" w:type="dxa"/>
              <w:left w:w="0" w:type="dxa"/>
              <w:bottom w:w="0" w:type="dxa"/>
              <w:right w:w="0" w:type="dxa"/>
            </w:tcMar>
          </w:tcPr>
          <w:p w:rsidR="00F462D1" w:rsidRDefault="00F462D1">
            <w:pPr>
              <w:spacing w:line="1" w:lineRule="auto"/>
            </w:pPr>
          </w:p>
        </w:tc>
        <w:tc>
          <w:tcPr>
            <w:tcW w:w="2991" w:type="dxa"/>
            <w:gridSpan w:val="4"/>
            <w:vMerge w:val="restart"/>
            <w:tcMar>
              <w:top w:w="0" w:type="dxa"/>
              <w:left w:w="0" w:type="dxa"/>
              <w:bottom w:w="0" w:type="dxa"/>
              <w:right w:w="0" w:type="dxa"/>
            </w:tcMar>
            <w:vAlign w:val="bottom"/>
          </w:tcPr>
          <w:tbl>
            <w:tblPr>
              <w:tblOverlap w:val="never"/>
              <w:tblW w:w="2991" w:type="dxa"/>
              <w:jc w:val="center"/>
              <w:tblLayout w:type="fixed"/>
              <w:tblCellMar>
                <w:left w:w="0" w:type="dxa"/>
                <w:right w:w="0" w:type="dxa"/>
              </w:tblCellMar>
              <w:tblLook w:val="01E0" w:firstRow="1" w:lastRow="1" w:firstColumn="1" w:lastColumn="1" w:noHBand="0" w:noVBand="0"/>
            </w:tblPr>
            <w:tblGrid>
              <w:gridCol w:w="2991"/>
            </w:tblGrid>
            <w:tr w:rsidR="00F462D1">
              <w:trPr>
                <w:jc w:val="center"/>
              </w:trPr>
              <w:tc>
                <w:tcPr>
                  <w:tcW w:w="2991" w:type="dxa"/>
                  <w:tcMar>
                    <w:top w:w="0" w:type="dxa"/>
                    <w:left w:w="0" w:type="dxa"/>
                    <w:bottom w:w="0" w:type="dxa"/>
                    <w:right w:w="0" w:type="dxa"/>
                  </w:tcMar>
                </w:tcPr>
                <w:p w:rsidR="00F462D1" w:rsidRDefault="006F7538">
                  <w:pPr>
                    <w:jc w:val="center"/>
                  </w:pPr>
                  <w:r>
                    <w:rPr>
                      <w:color w:val="000000"/>
                    </w:rPr>
                    <w:t>В.И. Решеткова</w:t>
                  </w:r>
                </w:p>
              </w:tc>
            </w:tr>
          </w:tbl>
          <w:p w:rsidR="00F462D1" w:rsidRDefault="00F462D1">
            <w:pPr>
              <w:spacing w:line="1" w:lineRule="auto"/>
            </w:pPr>
          </w:p>
        </w:tc>
      </w:tr>
      <w:tr w:rsidR="00F462D1">
        <w:trPr>
          <w:trHeight w:val="566"/>
        </w:trPr>
        <w:tc>
          <w:tcPr>
            <w:tcW w:w="1993" w:type="dxa"/>
            <w:gridSpan w:val="2"/>
            <w:vMerge/>
            <w:tcMar>
              <w:top w:w="0" w:type="dxa"/>
              <w:left w:w="0" w:type="dxa"/>
              <w:bottom w:w="0" w:type="dxa"/>
              <w:right w:w="0" w:type="dxa"/>
            </w:tcMar>
            <w:vAlign w:val="center"/>
          </w:tcPr>
          <w:p w:rsidR="00F462D1" w:rsidRDefault="00F462D1">
            <w:pPr>
              <w:spacing w:line="1" w:lineRule="auto"/>
            </w:pPr>
          </w:p>
        </w:tc>
        <w:tc>
          <w:tcPr>
            <w:tcW w:w="2984" w:type="dxa"/>
            <w:gridSpan w:val="4"/>
            <w:vMerge w:val="restart"/>
            <w:tcBorders>
              <w:top w:val="single" w:sz="6" w:space="0" w:color="000000"/>
            </w:tcBorders>
            <w:tcMar>
              <w:top w:w="0" w:type="dxa"/>
              <w:left w:w="0" w:type="dxa"/>
              <w:bottom w:w="0" w:type="dxa"/>
              <w:right w:w="0" w:type="dxa"/>
            </w:tcMar>
          </w:tcPr>
          <w:p w:rsidR="00F462D1" w:rsidRDefault="006F7538">
            <w:pPr>
              <w:jc w:val="center"/>
              <w:rPr>
                <w:color w:val="000000"/>
              </w:rPr>
            </w:pPr>
            <w:r>
              <w:rPr>
                <w:color w:val="000000"/>
              </w:rPr>
              <w:t>(должность)</w:t>
            </w:r>
          </w:p>
        </w:tc>
        <w:tc>
          <w:tcPr>
            <w:tcW w:w="746" w:type="dxa"/>
            <w:tcMar>
              <w:top w:w="0" w:type="dxa"/>
              <w:left w:w="0" w:type="dxa"/>
              <w:bottom w:w="0" w:type="dxa"/>
              <w:right w:w="0" w:type="dxa"/>
            </w:tcMar>
          </w:tcPr>
          <w:p w:rsidR="00F462D1" w:rsidRDefault="006F7538">
            <w:pPr>
              <w:jc w:val="center"/>
              <w:rPr>
                <w:color w:val="000000"/>
              </w:rPr>
            </w:pPr>
            <w:r>
              <w:rPr>
                <w:color w:val="000000"/>
              </w:rPr>
              <w:t xml:space="preserve"> </w:t>
            </w:r>
          </w:p>
        </w:tc>
        <w:tc>
          <w:tcPr>
            <w:tcW w:w="746" w:type="dxa"/>
            <w:tcMar>
              <w:top w:w="0" w:type="dxa"/>
              <w:left w:w="0" w:type="dxa"/>
              <w:bottom w:w="0" w:type="dxa"/>
              <w:right w:w="0" w:type="dxa"/>
            </w:tcMar>
          </w:tcPr>
          <w:p w:rsidR="00F462D1" w:rsidRDefault="00F462D1">
            <w:pPr>
              <w:spacing w:line="1" w:lineRule="auto"/>
            </w:pPr>
          </w:p>
        </w:tc>
        <w:tc>
          <w:tcPr>
            <w:tcW w:w="746" w:type="dxa"/>
            <w:tcMar>
              <w:top w:w="0" w:type="dxa"/>
              <w:left w:w="0" w:type="dxa"/>
              <w:bottom w:w="0" w:type="dxa"/>
              <w:right w:w="0" w:type="dxa"/>
            </w:tcMar>
          </w:tcPr>
          <w:p w:rsidR="00F462D1" w:rsidRDefault="00F462D1">
            <w:pPr>
              <w:spacing w:line="1" w:lineRule="auto"/>
              <w:jc w:val="center"/>
            </w:pPr>
          </w:p>
        </w:tc>
        <w:tc>
          <w:tcPr>
            <w:tcW w:w="2991" w:type="dxa"/>
            <w:gridSpan w:val="4"/>
            <w:vMerge w:val="restart"/>
            <w:tcBorders>
              <w:top w:val="single" w:sz="6" w:space="0" w:color="000000"/>
            </w:tcBorders>
            <w:tcMar>
              <w:top w:w="0" w:type="dxa"/>
              <w:left w:w="0" w:type="dxa"/>
              <w:bottom w:w="0" w:type="dxa"/>
              <w:right w:w="0" w:type="dxa"/>
            </w:tcMar>
          </w:tcPr>
          <w:p w:rsidR="00F462D1" w:rsidRDefault="006F7538">
            <w:pPr>
              <w:jc w:val="center"/>
              <w:rPr>
                <w:color w:val="000000"/>
              </w:rPr>
            </w:pPr>
            <w:r>
              <w:rPr>
                <w:color w:val="000000"/>
              </w:rPr>
              <w:t>(расшифровка подписи)</w:t>
            </w:r>
          </w:p>
        </w:tc>
      </w:tr>
      <w:tr w:rsidR="00F462D1">
        <w:tc>
          <w:tcPr>
            <w:tcW w:w="7215" w:type="dxa"/>
            <w:gridSpan w:val="9"/>
            <w:vMerge w:val="restart"/>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53" w:type="dxa"/>
            <w:tcMar>
              <w:top w:w="0" w:type="dxa"/>
              <w:left w:w="0" w:type="dxa"/>
              <w:bottom w:w="0" w:type="dxa"/>
              <w:right w:w="0" w:type="dxa"/>
            </w:tcMar>
          </w:tcPr>
          <w:p w:rsidR="00F462D1" w:rsidRDefault="006F7538">
            <w:pPr>
              <w:jc w:val="center"/>
              <w:rPr>
                <w:color w:val="000000"/>
              </w:rPr>
            </w:pPr>
            <w:r>
              <w:rPr>
                <w:color w:val="000000"/>
              </w:rPr>
              <w:t xml:space="preserve"> </w:t>
            </w:r>
          </w:p>
        </w:tc>
      </w:tr>
      <w:tr w:rsidR="00F462D1">
        <w:tc>
          <w:tcPr>
            <w:tcW w:w="7215" w:type="dxa"/>
            <w:gridSpan w:val="9"/>
            <w:vMerge/>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53" w:type="dxa"/>
            <w:tcMar>
              <w:top w:w="0" w:type="dxa"/>
              <w:left w:w="0" w:type="dxa"/>
              <w:bottom w:w="0" w:type="dxa"/>
              <w:right w:w="0" w:type="dxa"/>
            </w:tcMar>
          </w:tcPr>
          <w:p w:rsidR="00F462D1" w:rsidRDefault="006F7538">
            <w:pPr>
              <w:jc w:val="center"/>
              <w:rPr>
                <w:color w:val="000000"/>
              </w:rPr>
            </w:pPr>
            <w:r>
              <w:rPr>
                <w:color w:val="000000"/>
              </w:rPr>
              <w:t xml:space="preserve"> </w:t>
            </w:r>
          </w:p>
        </w:tc>
      </w:tr>
      <w:tr w:rsidR="00F462D1">
        <w:tc>
          <w:tcPr>
            <w:tcW w:w="1247"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6F7538">
            <w:pPr>
              <w:rPr>
                <w:color w:val="000000"/>
              </w:rPr>
            </w:pPr>
            <w:r>
              <w:rPr>
                <w:color w:val="000000"/>
              </w:rPr>
              <w:t xml:space="preserve"> </w:t>
            </w: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53" w:type="dxa"/>
            <w:tcMar>
              <w:top w:w="0" w:type="dxa"/>
              <w:left w:w="0" w:type="dxa"/>
              <w:bottom w:w="0" w:type="dxa"/>
              <w:right w:w="0" w:type="dxa"/>
            </w:tcMar>
          </w:tcPr>
          <w:p w:rsidR="00F462D1" w:rsidRDefault="00F462D1">
            <w:pPr>
              <w:spacing w:line="1" w:lineRule="auto"/>
              <w:jc w:val="center"/>
            </w:pPr>
          </w:p>
        </w:tc>
      </w:tr>
      <w:tr w:rsidR="00F462D1">
        <w:tc>
          <w:tcPr>
            <w:tcW w:w="1993" w:type="dxa"/>
            <w:gridSpan w:val="2"/>
            <w:vMerge w:val="restart"/>
            <w:tcMar>
              <w:top w:w="0" w:type="dxa"/>
              <w:left w:w="0" w:type="dxa"/>
              <w:bottom w:w="0" w:type="dxa"/>
              <w:right w:w="0" w:type="dxa"/>
            </w:tcMar>
            <w:vAlign w:val="center"/>
          </w:tcPr>
          <w:p w:rsidR="00F462D1" w:rsidRDefault="006F7538">
            <w:pPr>
              <w:rPr>
                <w:color w:val="000000"/>
              </w:rPr>
            </w:pPr>
            <w:r>
              <w:rPr>
                <w:color w:val="000000"/>
              </w:rPr>
              <w:t>Исполнитель</w:t>
            </w:r>
          </w:p>
        </w:tc>
        <w:tc>
          <w:tcPr>
            <w:tcW w:w="2984" w:type="dxa"/>
            <w:gridSpan w:val="4"/>
            <w:vMerge w:val="restart"/>
            <w:tcMar>
              <w:top w:w="0" w:type="dxa"/>
              <w:left w:w="0" w:type="dxa"/>
              <w:bottom w:w="0" w:type="dxa"/>
              <w:right w:w="0" w:type="dxa"/>
            </w:tcMar>
            <w:vAlign w:val="bottom"/>
          </w:tcPr>
          <w:p w:rsidR="00F462D1" w:rsidRDefault="006F7538">
            <w:pPr>
              <w:jc w:val="center"/>
              <w:rPr>
                <w:color w:val="000000"/>
              </w:rPr>
            </w:pPr>
            <w:r>
              <w:rPr>
                <w:color w:val="000000"/>
              </w:rPr>
              <w:t>Директор</w:t>
            </w:r>
          </w:p>
        </w:tc>
        <w:tc>
          <w:tcPr>
            <w:tcW w:w="746" w:type="dxa"/>
            <w:tcMar>
              <w:top w:w="0" w:type="dxa"/>
              <w:left w:w="0" w:type="dxa"/>
              <w:bottom w:w="0" w:type="dxa"/>
              <w:right w:w="0" w:type="dxa"/>
            </w:tcMar>
          </w:tcPr>
          <w:p w:rsidR="00F462D1" w:rsidRDefault="006F7538">
            <w:pPr>
              <w:rPr>
                <w:color w:val="000000"/>
              </w:rPr>
            </w:pPr>
            <w:r>
              <w:rPr>
                <w:color w:val="000000"/>
              </w:rPr>
              <w:t xml:space="preserve"> </w:t>
            </w:r>
          </w:p>
        </w:tc>
        <w:tc>
          <w:tcPr>
            <w:tcW w:w="746" w:type="dxa"/>
            <w:vMerge w:val="restart"/>
            <w:tcMar>
              <w:top w:w="0" w:type="dxa"/>
              <w:left w:w="0" w:type="dxa"/>
              <w:bottom w:w="0" w:type="dxa"/>
              <w:right w:w="0" w:type="dxa"/>
            </w:tcMar>
            <w:vAlign w:val="cente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pPr>
          </w:p>
        </w:tc>
        <w:tc>
          <w:tcPr>
            <w:tcW w:w="2991" w:type="dxa"/>
            <w:gridSpan w:val="4"/>
            <w:vMerge w:val="restart"/>
            <w:tcMar>
              <w:top w:w="0" w:type="dxa"/>
              <w:left w:w="0" w:type="dxa"/>
              <w:bottom w:w="0" w:type="dxa"/>
              <w:right w:w="0" w:type="dxa"/>
            </w:tcMar>
            <w:vAlign w:val="bottom"/>
          </w:tcPr>
          <w:tbl>
            <w:tblPr>
              <w:tblOverlap w:val="never"/>
              <w:tblW w:w="2991" w:type="dxa"/>
              <w:jc w:val="center"/>
              <w:tblLayout w:type="fixed"/>
              <w:tblCellMar>
                <w:left w:w="0" w:type="dxa"/>
                <w:right w:w="0" w:type="dxa"/>
              </w:tblCellMar>
              <w:tblLook w:val="01E0" w:firstRow="1" w:lastRow="1" w:firstColumn="1" w:lastColumn="1" w:noHBand="0" w:noVBand="0"/>
            </w:tblPr>
            <w:tblGrid>
              <w:gridCol w:w="2991"/>
            </w:tblGrid>
            <w:tr w:rsidR="00F462D1">
              <w:trPr>
                <w:jc w:val="center"/>
              </w:trPr>
              <w:tc>
                <w:tcPr>
                  <w:tcW w:w="2991" w:type="dxa"/>
                  <w:tcMar>
                    <w:top w:w="0" w:type="dxa"/>
                    <w:left w:w="0" w:type="dxa"/>
                    <w:bottom w:w="0" w:type="dxa"/>
                    <w:right w:w="0" w:type="dxa"/>
                  </w:tcMar>
                </w:tcPr>
                <w:p w:rsidR="00F462D1" w:rsidRDefault="006F7538">
                  <w:pPr>
                    <w:jc w:val="center"/>
                  </w:pPr>
                  <w:r>
                    <w:rPr>
                      <w:color w:val="000000"/>
                    </w:rPr>
                    <w:t>В.И. Решеткова</w:t>
                  </w:r>
                </w:p>
              </w:tc>
            </w:tr>
          </w:tbl>
          <w:p w:rsidR="00F462D1" w:rsidRDefault="00F462D1">
            <w:pPr>
              <w:spacing w:line="1" w:lineRule="auto"/>
            </w:pPr>
          </w:p>
        </w:tc>
      </w:tr>
      <w:tr w:rsidR="00F462D1">
        <w:trPr>
          <w:trHeight w:val="510"/>
        </w:trPr>
        <w:tc>
          <w:tcPr>
            <w:tcW w:w="1993" w:type="dxa"/>
            <w:gridSpan w:val="2"/>
            <w:vMerge/>
            <w:tcMar>
              <w:top w:w="0" w:type="dxa"/>
              <w:left w:w="0" w:type="dxa"/>
              <w:bottom w:w="0" w:type="dxa"/>
              <w:right w:w="0" w:type="dxa"/>
            </w:tcMar>
            <w:vAlign w:val="center"/>
          </w:tcPr>
          <w:p w:rsidR="00F462D1" w:rsidRDefault="00F462D1">
            <w:pPr>
              <w:spacing w:line="1" w:lineRule="auto"/>
            </w:pPr>
          </w:p>
        </w:tc>
        <w:tc>
          <w:tcPr>
            <w:tcW w:w="2984" w:type="dxa"/>
            <w:gridSpan w:val="4"/>
            <w:vMerge w:val="restart"/>
            <w:tcBorders>
              <w:top w:val="single" w:sz="6" w:space="0" w:color="000000"/>
            </w:tcBorders>
            <w:tcMar>
              <w:top w:w="0" w:type="dxa"/>
              <w:left w:w="0" w:type="dxa"/>
              <w:bottom w:w="0" w:type="dxa"/>
              <w:right w:w="0" w:type="dxa"/>
            </w:tcMar>
          </w:tcPr>
          <w:p w:rsidR="00F462D1" w:rsidRDefault="006F7538">
            <w:pPr>
              <w:jc w:val="center"/>
              <w:rPr>
                <w:color w:val="000000"/>
              </w:rPr>
            </w:pPr>
            <w:r>
              <w:rPr>
                <w:color w:val="000000"/>
              </w:rPr>
              <w:t>(должность)</w:t>
            </w:r>
          </w:p>
        </w:tc>
        <w:tc>
          <w:tcPr>
            <w:tcW w:w="746" w:type="dxa"/>
            <w:tcMar>
              <w:top w:w="0" w:type="dxa"/>
              <w:left w:w="0" w:type="dxa"/>
              <w:bottom w:w="0" w:type="dxa"/>
              <w:right w:w="0" w:type="dxa"/>
            </w:tcMar>
          </w:tcPr>
          <w:p w:rsidR="00F462D1" w:rsidRDefault="006F7538">
            <w:pPr>
              <w:jc w:val="center"/>
              <w:rPr>
                <w:color w:val="000000"/>
              </w:rPr>
            </w:pPr>
            <w:r>
              <w:rPr>
                <w:color w:val="000000"/>
              </w:rPr>
              <w:t xml:space="preserve"> </w:t>
            </w:r>
          </w:p>
        </w:tc>
        <w:tc>
          <w:tcPr>
            <w:tcW w:w="746" w:type="dxa"/>
            <w:vMerge/>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tcPr>
          <w:p w:rsidR="00F462D1" w:rsidRDefault="00F462D1">
            <w:pPr>
              <w:spacing w:line="1" w:lineRule="auto"/>
              <w:jc w:val="center"/>
            </w:pPr>
          </w:p>
        </w:tc>
        <w:tc>
          <w:tcPr>
            <w:tcW w:w="2991" w:type="dxa"/>
            <w:gridSpan w:val="4"/>
            <w:vMerge w:val="restart"/>
            <w:tcBorders>
              <w:top w:val="single" w:sz="6" w:space="0" w:color="000000"/>
            </w:tcBorders>
            <w:tcMar>
              <w:top w:w="0" w:type="dxa"/>
              <w:left w:w="0" w:type="dxa"/>
              <w:bottom w:w="0" w:type="dxa"/>
              <w:right w:w="0" w:type="dxa"/>
            </w:tcMar>
          </w:tcPr>
          <w:p w:rsidR="00F462D1" w:rsidRDefault="006F7538">
            <w:pPr>
              <w:jc w:val="center"/>
              <w:rPr>
                <w:color w:val="000000"/>
              </w:rPr>
            </w:pPr>
            <w:r>
              <w:rPr>
                <w:color w:val="000000"/>
              </w:rPr>
              <w:t>(расшифровка подписи)</w:t>
            </w:r>
          </w:p>
        </w:tc>
      </w:tr>
      <w:tr w:rsidR="00F462D1">
        <w:tc>
          <w:tcPr>
            <w:tcW w:w="7215" w:type="dxa"/>
            <w:gridSpan w:val="9"/>
            <w:vMerge w:val="restart"/>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53" w:type="dxa"/>
            <w:tcMar>
              <w:top w:w="0" w:type="dxa"/>
              <w:left w:w="0" w:type="dxa"/>
              <w:bottom w:w="0" w:type="dxa"/>
              <w:right w:w="0" w:type="dxa"/>
            </w:tcMar>
          </w:tcPr>
          <w:p w:rsidR="00F462D1" w:rsidRDefault="006F7538">
            <w:pPr>
              <w:jc w:val="center"/>
              <w:rPr>
                <w:color w:val="000000"/>
              </w:rPr>
            </w:pPr>
            <w:r>
              <w:rPr>
                <w:color w:val="000000"/>
              </w:rPr>
              <w:t xml:space="preserve"> </w:t>
            </w:r>
          </w:p>
        </w:tc>
      </w:tr>
      <w:tr w:rsidR="00F462D1">
        <w:tc>
          <w:tcPr>
            <w:tcW w:w="7215" w:type="dxa"/>
            <w:gridSpan w:val="9"/>
            <w:vMerge/>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53" w:type="dxa"/>
            <w:tcMar>
              <w:top w:w="0" w:type="dxa"/>
              <w:left w:w="0" w:type="dxa"/>
              <w:bottom w:w="0" w:type="dxa"/>
              <w:right w:w="0" w:type="dxa"/>
            </w:tcMar>
          </w:tcPr>
          <w:p w:rsidR="00F462D1" w:rsidRDefault="006F7538">
            <w:pPr>
              <w:jc w:val="center"/>
              <w:rPr>
                <w:color w:val="000000"/>
              </w:rPr>
            </w:pPr>
            <w:r>
              <w:rPr>
                <w:color w:val="000000"/>
              </w:rPr>
              <w:t xml:space="preserve"> </w:t>
            </w:r>
          </w:p>
        </w:tc>
      </w:tr>
      <w:tr w:rsidR="00F462D1">
        <w:tc>
          <w:tcPr>
            <w:tcW w:w="1247"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6F7538">
            <w:pPr>
              <w:rPr>
                <w:color w:val="000000"/>
              </w:rPr>
            </w:pPr>
            <w:r>
              <w:rPr>
                <w:color w:val="000000"/>
              </w:rPr>
              <w:t xml:space="preserve"> </w:t>
            </w: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vAlign w:val="center"/>
          </w:tcPr>
          <w:p w:rsidR="00F462D1" w:rsidRDefault="00F462D1">
            <w:pPr>
              <w:spacing w:line="1" w:lineRule="auto"/>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46" w:type="dxa"/>
            <w:tcMar>
              <w:top w:w="0" w:type="dxa"/>
              <w:left w:w="0" w:type="dxa"/>
              <w:bottom w:w="0" w:type="dxa"/>
              <w:right w:w="0" w:type="dxa"/>
            </w:tcMar>
          </w:tcPr>
          <w:p w:rsidR="00F462D1" w:rsidRDefault="00F462D1">
            <w:pPr>
              <w:spacing w:line="1" w:lineRule="auto"/>
              <w:jc w:val="center"/>
            </w:pPr>
          </w:p>
        </w:tc>
        <w:tc>
          <w:tcPr>
            <w:tcW w:w="753" w:type="dxa"/>
            <w:tcMar>
              <w:top w:w="0" w:type="dxa"/>
              <w:left w:w="0" w:type="dxa"/>
              <w:bottom w:w="0" w:type="dxa"/>
              <w:right w:w="0" w:type="dxa"/>
            </w:tcMar>
          </w:tcPr>
          <w:p w:rsidR="00F462D1" w:rsidRDefault="00F462D1">
            <w:pPr>
              <w:spacing w:line="1" w:lineRule="auto"/>
              <w:jc w:val="center"/>
            </w:pPr>
          </w:p>
        </w:tc>
      </w:tr>
      <w:tr w:rsidR="00F462D1">
        <w:tc>
          <w:tcPr>
            <w:tcW w:w="1247"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6F7538">
            <w:pPr>
              <w:rPr>
                <w:color w:val="000000"/>
              </w:rPr>
            </w:pPr>
            <w:r>
              <w:rPr>
                <w:color w:val="000000"/>
              </w:rPr>
              <w:t xml:space="preserve"> </w:t>
            </w:r>
          </w:p>
        </w:tc>
        <w:tc>
          <w:tcPr>
            <w:tcW w:w="746" w:type="dxa"/>
            <w:tcMar>
              <w:top w:w="0" w:type="dxa"/>
              <w:left w:w="0" w:type="dxa"/>
              <w:bottom w:w="0" w:type="dxa"/>
              <w:right w:w="0" w:type="dxa"/>
            </w:tcMar>
            <w:vAlign w:val="bottom"/>
          </w:tcPr>
          <w:p w:rsidR="00F462D1" w:rsidRDefault="00F462D1">
            <w:pPr>
              <w:spacing w:line="1" w:lineRule="auto"/>
            </w:pPr>
          </w:p>
        </w:tc>
        <w:tc>
          <w:tcPr>
            <w:tcW w:w="2984" w:type="dxa"/>
            <w:gridSpan w:val="4"/>
            <w:vMerge w:val="restart"/>
            <w:tcMar>
              <w:top w:w="0" w:type="dxa"/>
              <w:left w:w="0" w:type="dxa"/>
              <w:bottom w:w="0" w:type="dxa"/>
              <w:right w:w="0" w:type="dxa"/>
            </w:tcMar>
            <w:vAlign w:val="bottom"/>
          </w:tcPr>
          <w:p w:rsidR="00F462D1" w:rsidRDefault="00F462D1">
            <w:pPr>
              <w:jc w:val="center"/>
              <w:rPr>
                <w:color w:val="000000"/>
              </w:rPr>
            </w:pPr>
          </w:p>
        </w:tc>
        <w:tc>
          <w:tcPr>
            <w:tcW w:w="753" w:type="dxa"/>
            <w:tcMar>
              <w:top w:w="0" w:type="dxa"/>
              <w:left w:w="0" w:type="dxa"/>
              <w:bottom w:w="0" w:type="dxa"/>
              <w:right w:w="0" w:type="dxa"/>
            </w:tcMar>
            <w:vAlign w:val="bottom"/>
          </w:tcPr>
          <w:p w:rsidR="00F462D1" w:rsidRDefault="00F462D1">
            <w:pPr>
              <w:spacing w:line="1" w:lineRule="auto"/>
            </w:pPr>
          </w:p>
        </w:tc>
      </w:tr>
      <w:tr w:rsidR="00F462D1">
        <w:tc>
          <w:tcPr>
            <w:tcW w:w="1247"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F462D1">
            <w:pPr>
              <w:spacing w:line="1" w:lineRule="auto"/>
            </w:pPr>
          </w:p>
        </w:tc>
        <w:tc>
          <w:tcPr>
            <w:tcW w:w="746" w:type="dxa"/>
            <w:tcMar>
              <w:top w:w="0" w:type="dxa"/>
              <w:left w:w="0" w:type="dxa"/>
              <w:bottom w:w="0" w:type="dxa"/>
              <w:right w:w="0" w:type="dxa"/>
            </w:tcMar>
            <w:vAlign w:val="bottom"/>
          </w:tcPr>
          <w:p w:rsidR="00F462D1" w:rsidRDefault="006F7538">
            <w:pPr>
              <w:rPr>
                <w:color w:val="000000"/>
              </w:rPr>
            </w:pPr>
            <w:r>
              <w:rPr>
                <w:color w:val="000000"/>
              </w:rPr>
              <w:t xml:space="preserve"> </w:t>
            </w:r>
          </w:p>
        </w:tc>
        <w:tc>
          <w:tcPr>
            <w:tcW w:w="746" w:type="dxa"/>
            <w:tcMar>
              <w:top w:w="0" w:type="dxa"/>
              <w:left w:w="0" w:type="dxa"/>
              <w:bottom w:w="0" w:type="dxa"/>
              <w:right w:w="0" w:type="dxa"/>
            </w:tcMar>
            <w:vAlign w:val="bottom"/>
          </w:tcPr>
          <w:p w:rsidR="00F462D1" w:rsidRDefault="00F462D1">
            <w:pPr>
              <w:spacing w:line="1" w:lineRule="auto"/>
            </w:pPr>
          </w:p>
        </w:tc>
        <w:tc>
          <w:tcPr>
            <w:tcW w:w="2984" w:type="dxa"/>
            <w:gridSpan w:val="4"/>
            <w:vMerge w:val="restart"/>
            <w:tcBorders>
              <w:top w:val="single" w:sz="6" w:space="0" w:color="000000"/>
            </w:tcBorders>
            <w:tcMar>
              <w:top w:w="0" w:type="dxa"/>
              <w:left w:w="0" w:type="dxa"/>
              <w:bottom w:w="0" w:type="dxa"/>
              <w:right w:w="0" w:type="dxa"/>
            </w:tcMar>
          </w:tcPr>
          <w:p w:rsidR="00F462D1" w:rsidRDefault="006F7538">
            <w:pPr>
              <w:jc w:val="center"/>
              <w:rPr>
                <w:color w:val="000000"/>
              </w:rPr>
            </w:pPr>
            <w:r>
              <w:rPr>
                <w:color w:val="000000"/>
              </w:rPr>
              <w:t>(телефон, e-mail)</w:t>
            </w:r>
          </w:p>
        </w:tc>
        <w:tc>
          <w:tcPr>
            <w:tcW w:w="753" w:type="dxa"/>
            <w:tcMar>
              <w:top w:w="0" w:type="dxa"/>
              <w:left w:w="0" w:type="dxa"/>
              <w:bottom w:w="0" w:type="dxa"/>
              <w:right w:w="0" w:type="dxa"/>
            </w:tcMar>
            <w:vAlign w:val="bottom"/>
          </w:tcPr>
          <w:p w:rsidR="00F462D1" w:rsidRDefault="00F462D1">
            <w:pPr>
              <w:spacing w:line="1" w:lineRule="auto"/>
            </w:pPr>
          </w:p>
        </w:tc>
      </w:tr>
      <w:tr w:rsidR="00F462D1">
        <w:trPr>
          <w:trHeight w:val="230"/>
        </w:trPr>
        <w:tc>
          <w:tcPr>
            <w:tcW w:w="10206" w:type="dxa"/>
            <w:gridSpan w:val="13"/>
            <w:vMerge w:val="restart"/>
            <w:tcMar>
              <w:top w:w="0" w:type="dxa"/>
              <w:left w:w="0" w:type="dxa"/>
              <w:bottom w:w="0" w:type="dxa"/>
              <w:right w:w="0" w:type="dxa"/>
            </w:tcMar>
            <w:vAlign w:val="bottom"/>
          </w:tcPr>
          <w:tbl>
            <w:tblPr>
              <w:tblOverlap w:val="never"/>
              <w:tblW w:w="10206" w:type="dxa"/>
              <w:tblLayout w:type="fixed"/>
              <w:tblCellMar>
                <w:left w:w="0" w:type="dxa"/>
                <w:right w:w="0" w:type="dxa"/>
              </w:tblCellMar>
              <w:tblLook w:val="01E0" w:firstRow="1" w:lastRow="1" w:firstColumn="1" w:lastColumn="1" w:noHBand="0" w:noVBand="0"/>
            </w:tblPr>
            <w:tblGrid>
              <w:gridCol w:w="10206"/>
            </w:tblGrid>
            <w:tr w:rsidR="00F462D1">
              <w:tc>
                <w:tcPr>
                  <w:tcW w:w="10206" w:type="dxa"/>
                  <w:tcMar>
                    <w:top w:w="0" w:type="dxa"/>
                    <w:left w:w="0" w:type="dxa"/>
                    <w:bottom w:w="0" w:type="dxa"/>
                    <w:right w:w="0" w:type="dxa"/>
                  </w:tcMar>
                </w:tcPr>
                <w:p w:rsidR="00F462D1" w:rsidRDefault="006F7538">
                  <w:r>
                    <w:rPr>
                      <w:color w:val="000000"/>
                    </w:rPr>
                    <w:t>12 февраля 2021 г.</w:t>
                  </w:r>
                </w:p>
              </w:tc>
            </w:tr>
          </w:tbl>
          <w:p w:rsidR="00F462D1" w:rsidRDefault="00F462D1">
            <w:pPr>
              <w:spacing w:line="1" w:lineRule="auto"/>
            </w:pPr>
          </w:p>
        </w:tc>
      </w:tr>
    </w:tbl>
    <w:p w:rsidR="00F462D1" w:rsidRDefault="00F462D1">
      <w:pPr>
        <w:sectPr w:rsidR="00F462D1">
          <w:headerReference w:type="default" r:id="rId7"/>
          <w:footerReference w:type="default" r:id="rId8"/>
          <w:pgSz w:w="11905" w:h="16837"/>
          <w:pgMar w:top="1133" w:right="566" w:bottom="1133" w:left="1133" w:header="1133" w:footer="1133" w:gutter="0"/>
          <w:cols w:space="720"/>
        </w:sectPr>
      </w:pPr>
    </w:p>
    <w:p w:rsidR="00F462D1" w:rsidRDefault="00F462D1">
      <w:pPr>
        <w:rPr>
          <w:vanish/>
        </w:rPr>
      </w:pPr>
    </w:p>
    <w:tbl>
      <w:tblPr>
        <w:tblOverlap w:val="never"/>
        <w:tblW w:w="10206" w:type="dxa"/>
        <w:tblLayout w:type="fixed"/>
        <w:tblLook w:val="01E0" w:firstRow="1" w:lastRow="1" w:firstColumn="1" w:lastColumn="1" w:noHBand="0" w:noVBand="0"/>
      </w:tblPr>
      <w:tblGrid>
        <w:gridCol w:w="613"/>
        <w:gridCol w:w="613"/>
        <w:gridCol w:w="613"/>
        <w:gridCol w:w="613"/>
        <w:gridCol w:w="613"/>
        <w:gridCol w:w="613"/>
        <w:gridCol w:w="613"/>
        <w:gridCol w:w="613"/>
        <w:gridCol w:w="613"/>
        <w:gridCol w:w="613"/>
        <w:gridCol w:w="613"/>
        <w:gridCol w:w="613"/>
        <w:gridCol w:w="613"/>
        <w:gridCol w:w="2237"/>
      </w:tblGrid>
      <w:tr w:rsidR="00F462D1">
        <w:trPr>
          <w:trHeight w:val="680"/>
        </w:trPr>
        <w:tc>
          <w:tcPr>
            <w:tcW w:w="10206" w:type="dxa"/>
            <w:gridSpan w:val="14"/>
            <w:vMerge w:val="restart"/>
            <w:tcMar>
              <w:top w:w="0" w:type="dxa"/>
              <w:left w:w="0" w:type="dxa"/>
              <w:bottom w:w="0" w:type="dxa"/>
              <w:right w:w="0" w:type="dxa"/>
            </w:tcMar>
            <w:vAlign w:val="center"/>
          </w:tcPr>
          <w:p w:rsidR="00F462D1" w:rsidRDefault="006F7538">
            <w:pPr>
              <w:jc w:val="center"/>
              <w:rPr>
                <w:b/>
                <w:bCs/>
                <w:color w:val="000000"/>
              </w:rPr>
            </w:pPr>
            <w:r>
              <w:rPr>
                <w:b/>
                <w:bCs/>
                <w:color w:val="000000"/>
              </w:rPr>
              <w:t>Сведения об основных положениях учетной политики учреждения</w:t>
            </w:r>
          </w:p>
        </w:tc>
      </w:tr>
      <w:tr w:rsidR="00F462D1">
        <w:trPr>
          <w:trHeight w:val="680"/>
        </w:trPr>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613" w:type="dxa"/>
            <w:tcMar>
              <w:top w:w="0" w:type="dxa"/>
              <w:left w:w="0" w:type="dxa"/>
              <w:bottom w:w="0" w:type="dxa"/>
              <w:right w:w="0" w:type="dxa"/>
            </w:tcMar>
            <w:vAlign w:val="center"/>
          </w:tcPr>
          <w:p w:rsidR="00F462D1" w:rsidRDefault="00F462D1">
            <w:pPr>
              <w:spacing w:line="1" w:lineRule="auto"/>
            </w:pPr>
          </w:p>
        </w:tc>
        <w:tc>
          <w:tcPr>
            <w:tcW w:w="2237" w:type="dxa"/>
            <w:vMerge w:val="restart"/>
            <w:tcMar>
              <w:top w:w="0" w:type="dxa"/>
              <w:left w:w="0" w:type="dxa"/>
              <w:bottom w:w="0" w:type="dxa"/>
              <w:right w:w="0" w:type="dxa"/>
            </w:tcMar>
            <w:vAlign w:val="center"/>
          </w:tcPr>
          <w:p w:rsidR="00F462D1" w:rsidRDefault="006F7538">
            <w:pPr>
              <w:jc w:val="right"/>
              <w:rPr>
                <w:color w:val="000000"/>
              </w:rPr>
            </w:pPr>
            <w:r>
              <w:rPr>
                <w:color w:val="000000"/>
              </w:rPr>
              <w:t>Таблица №4</w:t>
            </w:r>
          </w:p>
        </w:tc>
      </w:tr>
    </w:tbl>
    <w:p w:rsidR="00F462D1" w:rsidRDefault="00F462D1">
      <w:pPr>
        <w:rPr>
          <w:vanish/>
        </w:rPr>
      </w:pPr>
      <w:bookmarkStart w:id="6" w:name="__bookmark_9"/>
      <w:bookmarkEnd w:id="6"/>
    </w:p>
    <w:tbl>
      <w:tblPr>
        <w:tblOverlap w:val="never"/>
        <w:tblW w:w="10206" w:type="dxa"/>
        <w:tblLayout w:type="fixed"/>
        <w:tblLook w:val="01E0" w:firstRow="1" w:lastRow="1" w:firstColumn="1" w:lastColumn="1" w:noHBand="0" w:noVBand="0"/>
      </w:tblPr>
      <w:tblGrid>
        <w:gridCol w:w="56"/>
        <w:gridCol w:w="2834"/>
        <w:gridCol w:w="850"/>
        <w:gridCol w:w="56"/>
        <w:gridCol w:w="1133"/>
        <w:gridCol w:w="850"/>
        <w:gridCol w:w="56"/>
        <w:gridCol w:w="1133"/>
        <w:gridCol w:w="1417"/>
        <w:gridCol w:w="56"/>
        <w:gridCol w:w="56"/>
        <w:gridCol w:w="551"/>
        <w:gridCol w:w="551"/>
        <w:gridCol w:w="551"/>
        <w:gridCol w:w="56"/>
      </w:tblGrid>
      <w:tr w:rsidR="00F462D1">
        <w:trPr>
          <w:trHeight w:val="680"/>
          <w:tblHeader/>
        </w:trPr>
        <w:tc>
          <w:tcPr>
            <w:tcW w:w="3796" w:type="dxa"/>
            <w:gridSpan w:val="4"/>
            <w:vMerge w:val="restart"/>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F462D1" w:rsidRDefault="006F7538">
            <w:pPr>
              <w:jc w:val="center"/>
              <w:rPr>
                <w:color w:val="000000"/>
              </w:rPr>
            </w:pPr>
            <w:r>
              <w:rPr>
                <w:color w:val="000000"/>
              </w:rPr>
              <w:t>Наименование объекта учета</w:t>
            </w:r>
          </w:p>
        </w:tc>
        <w:tc>
          <w:tcPr>
            <w:tcW w:w="198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462D1" w:rsidRDefault="006F7538">
            <w:pPr>
              <w:jc w:val="center"/>
              <w:rPr>
                <w:color w:val="000000"/>
              </w:rPr>
            </w:pPr>
            <w:r>
              <w:rPr>
                <w:color w:val="000000"/>
              </w:rPr>
              <w:t>Код счета</w:t>
            </w:r>
            <w:r>
              <w:rPr>
                <w:color w:val="000000"/>
              </w:rPr>
              <w:br/>
              <w:t>бухгалтерского учета</w:t>
            </w:r>
          </w:p>
        </w:tc>
        <w:tc>
          <w:tcPr>
            <w:tcW w:w="2662" w:type="dxa"/>
            <w:gridSpan w:val="4"/>
            <w:vMerge w:val="restart"/>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F462D1" w:rsidRDefault="006F7538">
            <w:pPr>
              <w:jc w:val="center"/>
              <w:rPr>
                <w:color w:val="000000"/>
              </w:rPr>
            </w:pPr>
            <w:r>
              <w:rPr>
                <w:color w:val="000000"/>
              </w:rPr>
              <w:t>Способ ведения бухгалтерского учета</w:t>
            </w:r>
          </w:p>
        </w:tc>
        <w:tc>
          <w:tcPr>
            <w:tcW w:w="1765" w:type="dxa"/>
            <w:gridSpan w:val="5"/>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462D1" w:rsidRDefault="006F7538">
            <w:pPr>
              <w:jc w:val="center"/>
              <w:rPr>
                <w:color w:val="000000"/>
              </w:rPr>
            </w:pPr>
            <w:r>
              <w:rPr>
                <w:color w:val="000000"/>
              </w:rPr>
              <w:t>Характеристика применяемого способа</w:t>
            </w:r>
          </w:p>
        </w:tc>
      </w:tr>
      <w:tr w:rsidR="00F462D1">
        <w:trPr>
          <w:trHeight w:val="230"/>
          <w:tblHeader/>
        </w:trPr>
        <w:tc>
          <w:tcPr>
            <w:tcW w:w="3796" w:type="dxa"/>
            <w:gridSpan w:val="4"/>
            <w:vMerge w:val="restart"/>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F462D1" w:rsidRDefault="006F7538">
            <w:pPr>
              <w:jc w:val="center"/>
              <w:rPr>
                <w:color w:val="000000"/>
              </w:rPr>
            </w:pPr>
            <w:r>
              <w:rPr>
                <w:color w:val="000000"/>
              </w:rPr>
              <w:t>1</w:t>
            </w:r>
          </w:p>
        </w:tc>
        <w:tc>
          <w:tcPr>
            <w:tcW w:w="198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462D1" w:rsidRDefault="006F7538">
            <w:pPr>
              <w:jc w:val="center"/>
              <w:rPr>
                <w:color w:val="000000"/>
              </w:rPr>
            </w:pPr>
            <w:r>
              <w:rPr>
                <w:color w:val="000000"/>
              </w:rPr>
              <w:t>2</w:t>
            </w:r>
          </w:p>
        </w:tc>
        <w:tc>
          <w:tcPr>
            <w:tcW w:w="2662" w:type="dxa"/>
            <w:gridSpan w:val="4"/>
            <w:vMerge w:val="restart"/>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F462D1" w:rsidRDefault="006F7538">
            <w:pPr>
              <w:jc w:val="center"/>
              <w:rPr>
                <w:color w:val="000000"/>
              </w:rPr>
            </w:pPr>
            <w:r>
              <w:rPr>
                <w:color w:val="000000"/>
              </w:rPr>
              <w:t>3</w:t>
            </w:r>
          </w:p>
        </w:tc>
        <w:tc>
          <w:tcPr>
            <w:tcW w:w="1765" w:type="dxa"/>
            <w:gridSpan w:val="5"/>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462D1" w:rsidRDefault="006F7538">
            <w:pPr>
              <w:jc w:val="center"/>
              <w:rPr>
                <w:color w:val="000000"/>
              </w:rPr>
            </w:pPr>
            <w:r>
              <w:rPr>
                <w:color w:val="000000"/>
              </w:rPr>
              <w:t>4</w:t>
            </w:r>
          </w:p>
        </w:tc>
      </w:tr>
      <w:tr w:rsidR="00F462D1">
        <w:trPr>
          <w:trHeight w:val="230"/>
        </w:trPr>
        <w:tc>
          <w:tcPr>
            <w:tcW w:w="3796" w:type="dxa"/>
            <w:gridSpan w:val="4"/>
            <w:vMerge w:val="restart"/>
            <w:tcBorders>
              <w:top w:val="single" w:sz="6" w:space="0" w:color="000000"/>
              <w:left w:val="single" w:sz="6" w:space="0" w:color="000000"/>
              <w:bottom w:val="single" w:sz="6" w:space="0" w:color="000000"/>
            </w:tcBorders>
            <w:tcMar>
              <w:top w:w="0" w:type="dxa"/>
              <w:left w:w="0" w:type="dxa"/>
              <w:bottom w:w="0" w:type="dxa"/>
              <w:right w:w="0" w:type="dxa"/>
            </w:tcMar>
          </w:tcPr>
          <w:p w:rsidR="00F462D1" w:rsidRDefault="006F7538">
            <w:pPr>
              <w:rPr>
                <w:color w:val="000000"/>
              </w:rPr>
            </w:pPr>
            <w:r>
              <w:rPr>
                <w:color w:val="000000"/>
              </w:rPr>
              <w:t>Активы, обязательства, финансовый результат</w:t>
            </w:r>
          </w:p>
        </w:tc>
        <w:tc>
          <w:tcPr>
            <w:tcW w:w="198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462D1" w:rsidRDefault="006F7538">
            <w:pPr>
              <w:jc w:val="center"/>
              <w:rPr>
                <w:color w:val="000000"/>
              </w:rPr>
            </w:pPr>
            <w:r>
              <w:rPr>
                <w:color w:val="000000"/>
              </w:rPr>
              <w:t>0 00000000</w:t>
            </w:r>
          </w:p>
        </w:tc>
        <w:tc>
          <w:tcPr>
            <w:tcW w:w="2662" w:type="dxa"/>
            <w:gridSpan w:val="4"/>
            <w:vMerge w:val="restart"/>
            <w:tcBorders>
              <w:top w:val="single" w:sz="6" w:space="0" w:color="000000"/>
              <w:left w:val="single" w:sz="6" w:space="0" w:color="000000"/>
              <w:bottom w:val="single" w:sz="6" w:space="0" w:color="000000"/>
            </w:tcBorders>
            <w:tcMar>
              <w:top w:w="0" w:type="dxa"/>
              <w:left w:w="0" w:type="dxa"/>
              <w:bottom w:w="0" w:type="dxa"/>
              <w:right w:w="0" w:type="dxa"/>
            </w:tcMar>
          </w:tcPr>
          <w:p w:rsidR="00F462D1" w:rsidRDefault="006F7538">
            <w:pPr>
              <w:rPr>
                <w:color w:val="000000"/>
              </w:rPr>
            </w:pPr>
            <w:r>
              <w:rPr>
                <w:color w:val="000000"/>
              </w:rPr>
              <w:t>Организация ведения бухгалтерского учета</w:t>
            </w:r>
          </w:p>
        </w:tc>
        <w:tc>
          <w:tcPr>
            <w:tcW w:w="1765" w:type="dxa"/>
            <w:gridSpan w:val="5"/>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462D1" w:rsidRDefault="006F7538">
            <w:pPr>
              <w:rPr>
                <w:color w:val="000000"/>
              </w:rPr>
            </w:pPr>
            <w:r>
              <w:rPr>
                <w:color w:val="000000"/>
              </w:rPr>
              <w:t>Полномочия переданы централизованной бухгалтерии. (МКУ "ЕЦСУ", Постановление администрации Первомайского района Оренбургской области № 657-п от 02.08.2011 г.). Заключены соглашения на ведение бухгалтерского учета.</w:t>
            </w:r>
          </w:p>
        </w:tc>
      </w:tr>
      <w:tr w:rsidR="00F462D1">
        <w:tc>
          <w:tcPr>
            <w:tcW w:w="56" w:type="dxa"/>
            <w:tcBorders>
              <w:top w:val="single" w:sz="6" w:space="0" w:color="000000"/>
            </w:tcBorders>
            <w:tcMar>
              <w:top w:w="0" w:type="dxa"/>
              <w:left w:w="0" w:type="dxa"/>
              <w:bottom w:w="0" w:type="dxa"/>
              <w:right w:w="0" w:type="dxa"/>
            </w:tcMar>
            <w:vAlign w:val="bottom"/>
          </w:tcPr>
          <w:p w:rsidR="00F462D1" w:rsidRDefault="006F7538">
            <w:pPr>
              <w:rPr>
                <w:color w:val="000000"/>
              </w:rPr>
            </w:pPr>
            <w:r>
              <w:rPr>
                <w:color w:val="000000"/>
              </w:rPr>
              <w:t xml:space="preserve"> </w:t>
            </w:r>
          </w:p>
        </w:tc>
        <w:tc>
          <w:tcPr>
            <w:tcW w:w="2834"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850"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56"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1133"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850"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56"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1133"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1417"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56"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56"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551"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551"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551"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c>
          <w:tcPr>
            <w:tcW w:w="56" w:type="dxa"/>
            <w:tcBorders>
              <w:top w:val="single" w:sz="6" w:space="0" w:color="000000"/>
            </w:tcBorders>
            <w:tcMar>
              <w:top w:w="0" w:type="dxa"/>
              <w:left w:w="0" w:type="dxa"/>
              <w:bottom w:w="0" w:type="dxa"/>
              <w:right w:w="0" w:type="dxa"/>
            </w:tcMar>
            <w:vAlign w:val="bottom"/>
          </w:tcPr>
          <w:p w:rsidR="00F462D1" w:rsidRDefault="00F462D1">
            <w:pPr>
              <w:spacing w:line="1" w:lineRule="auto"/>
            </w:pPr>
          </w:p>
        </w:tc>
      </w:tr>
    </w:tbl>
    <w:p w:rsidR="00B373AB" w:rsidRDefault="00B373AB"/>
    <w:sectPr w:rsidR="00B373AB" w:rsidSect="00F462D1">
      <w:headerReference w:type="default" r:id="rId9"/>
      <w:footerReference w:type="default" r:id="rId10"/>
      <w:pgSz w:w="11905" w:h="16837"/>
      <w:pgMar w:top="1133" w:right="566" w:bottom="1133" w:left="1133" w:header="1133" w:footer="11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2D1" w:rsidRDefault="00F462D1" w:rsidP="00F462D1">
      <w:r>
        <w:separator/>
      </w:r>
    </w:p>
  </w:endnote>
  <w:endnote w:type="continuationSeparator" w:id="0">
    <w:p w:rsidR="00F462D1" w:rsidRDefault="00F462D1" w:rsidP="00F4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F462D1">
      <w:tc>
        <w:tcPr>
          <w:tcW w:w="10421" w:type="dxa"/>
        </w:tcPr>
        <w:p w:rsidR="00F462D1" w:rsidRDefault="00F462D1">
          <w:pPr>
            <w:spacing w:line="1" w:lineRule="auto"/>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F462D1">
      <w:tc>
        <w:tcPr>
          <w:tcW w:w="10421" w:type="dxa"/>
        </w:tcPr>
        <w:p w:rsidR="00F462D1" w:rsidRDefault="00F462D1">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2D1" w:rsidRDefault="00F462D1" w:rsidP="00F462D1">
      <w:r>
        <w:separator/>
      </w:r>
    </w:p>
  </w:footnote>
  <w:footnote w:type="continuationSeparator" w:id="0">
    <w:p w:rsidR="00F462D1" w:rsidRDefault="00F462D1" w:rsidP="00F46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F462D1">
      <w:tc>
        <w:tcPr>
          <w:tcW w:w="10421" w:type="dxa"/>
        </w:tcPr>
        <w:p w:rsidR="00F462D1" w:rsidRDefault="00F462D1">
          <w:pPr>
            <w:spacing w:line="1" w:lineRule="auto"/>
          </w:pP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F462D1">
      <w:tc>
        <w:tcPr>
          <w:tcW w:w="10421" w:type="dxa"/>
        </w:tcPr>
        <w:p w:rsidR="00F462D1" w:rsidRDefault="00F462D1">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2D1"/>
    <w:rsid w:val="006F7538"/>
    <w:rsid w:val="00937C9F"/>
    <w:rsid w:val="00B373AB"/>
    <w:rsid w:val="00F46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F462D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F462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1058</Words>
  <Characters>6035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ADM</Company>
  <LinksUpToDate>false</LinksUpToDate>
  <CharactersWithSpaces>7079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Владимировна Грушевская</dc:creator>
  <cp:lastModifiedBy>Ирина Владимировна Грушевская</cp:lastModifiedBy>
  <cp:revision>3</cp:revision>
  <dcterms:created xsi:type="dcterms:W3CDTF">2022-04-06T08:03:00Z</dcterms:created>
  <dcterms:modified xsi:type="dcterms:W3CDTF">2022-04-06T11:37:00Z</dcterms:modified>
</cp:coreProperties>
</file>